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21A01" w:rsidRDefault="009C687B">
      <w:pPr>
        <w:jc w:val="center"/>
      </w:pPr>
      <w:r>
        <w:rPr>
          <w:noProof/>
        </w:rPr>
        <w:drawing>
          <wp:inline distT="0" distB="0" distL="0" distR="0">
            <wp:extent cx="5086350" cy="46767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086350" cy="4676775"/>
                    </a:xfrm>
                    <a:prstGeom prst="rect">
                      <a:avLst/>
                    </a:prstGeom>
                    <a:noFill/>
                    <a:ln>
                      <a:noFill/>
                    </a:ln>
                  </pic:spPr>
                </pic:pic>
              </a:graphicData>
            </a:graphic>
          </wp:inline>
        </w:drawing>
      </w:r>
    </w:p>
    <w:p w:rsidR="00021A01" w:rsidRDefault="00021A01">
      <w:pPr>
        <w:jc w:val="center"/>
      </w:pPr>
    </w:p>
    <w:p w:rsidR="00021A01" w:rsidRDefault="00021A01">
      <w:pPr>
        <w:jc w:val="center"/>
      </w:pPr>
    </w:p>
    <w:p w:rsidR="00021A01" w:rsidRDefault="00021A01">
      <w:pPr>
        <w:jc w:val="center"/>
      </w:pPr>
    </w:p>
    <w:p w:rsidR="00021A01" w:rsidRDefault="00021A01">
      <w:pPr>
        <w:jc w:val="center"/>
      </w:pPr>
    </w:p>
    <w:p w:rsidR="00021A01" w:rsidRDefault="00021A01">
      <w:pPr>
        <w:jc w:val="center"/>
      </w:pPr>
    </w:p>
    <w:p w:rsidR="00021A01" w:rsidRDefault="00021A01">
      <w:pPr>
        <w:jc w:val="center"/>
      </w:pPr>
    </w:p>
    <w:p w:rsidR="00021A01" w:rsidRDefault="00021A01"/>
    <w:p w:rsidR="00021A01" w:rsidRDefault="00021A01">
      <w:pPr>
        <w:jc w:val="center"/>
      </w:pPr>
    </w:p>
    <w:p w:rsidR="00021A01" w:rsidRDefault="00021A01">
      <w:pPr>
        <w:jc w:val="center"/>
      </w:pPr>
    </w:p>
    <w:p w:rsidR="00021A01" w:rsidRDefault="00021A01">
      <w:pPr>
        <w:jc w:val="center"/>
      </w:pPr>
    </w:p>
    <w:p w:rsidR="00021A01" w:rsidRDefault="00021A01">
      <w:pPr>
        <w:jc w:val="center"/>
      </w:pPr>
    </w:p>
    <w:p w:rsidR="00021A01" w:rsidRDefault="00021A01">
      <w:pPr>
        <w:jc w:val="center"/>
        <w:rPr>
          <w:rFonts w:ascii="Comic Sans MS" w:hAnsi="Comic Sans MS"/>
          <w:b/>
          <w:color w:val="666699"/>
          <w:sz w:val="96"/>
          <w:szCs w:val="96"/>
        </w:rPr>
      </w:pPr>
      <w:r>
        <w:rPr>
          <w:rFonts w:ascii="Comic Sans MS" w:hAnsi="Comic Sans MS"/>
          <w:b/>
          <w:color w:val="666699"/>
          <w:sz w:val="96"/>
          <w:szCs w:val="96"/>
        </w:rPr>
        <w:t>PROSPECTUS</w:t>
      </w:r>
    </w:p>
    <w:p w:rsidR="00021A01" w:rsidRDefault="00021A01">
      <w:pPr>
        <w:jc w:val="center"/>
      </w:pPr>
    </w:p>
    <w:p w:rsidR="00021A01" w:rsidRDefault="00021A01">
      <w:pPr>
        <w:jc w:val="center"/>
      </w:pPr>
    </w:p>
    <w:p w:rsidR="00021A01" w:rsidRDefault="00021A01">
      <w:pPr>
        <w:jc w:val="center"/>
      </w:pPr>
    </w:p>
    <w:p w:rsidR="00021A01" w:rsidRDefault="00021A01">
      <w:pPr>
        <w:jc w:val="center"/>
      </w:pPr>
    </w:p>
    <w:p w:rsidR="00021A01" w:rsidRDefault="00021A01">
      <w:pPr>
        <w:jc w:val="center"/>
      </w:pPr>
    </w:p>
    <w:p w:rsidR="00021A01" w:rsidRDefault="00021A01">
      <w:pPr>
        <w:jc w:val="center"/>
      </w:pPr>
    </w:p>
    <w:p w:rsidR="00021A01" w:rsidRDefault="00021A01">
      <w:pPr>
        <w:jc w:val="center"/>
      </w:pPr>
    </w:p>
    <w:p w:rsidR="00021A01" w:rsidRDefault="00021A01">
      <w:pPr>
        <w:jc w:val="center"/>
      </w:pPr>
    </w:p>
    <w:p w:rsidR="00021A01" w:rsidRDefault="00021A01">
      <w:pPr>
        <w:jc w:val="center"/>
      </w:pPr>
    </w:p>
    <w:p w:rsidR="00021A01" w:rsidRDefault="00021A01">
      <w:pPr>
        <w:jc w:val="center"/>
        <w:rPr>
          <w:b/>
          <w:color w:val="FF0000"/>
          <w:sz w:val="36"/>
          <w:szCs w:val="36"/>
        </w:rPr>
      </w:pPr>
    </w:p>
    <w:p w:rsidR="00021A01" w:rsidRDefault="009C687B">
      <w:pPr>
        <w:jc w:val="center"/>
        <w:rPr>
          <w:b/>
          <w:color w:val="FF0000"/>
          <w:sz w:val="36"/>
          <w:szCs w:val="36"/>
        </w:rPr>
      </w:pPr>
      <w:r w:rsidRPr="00E94780">
        <w:rPr>
          <w:b/>
          <w:noProof/>
          <w:color w:val="FF0000"/>
          <w:sz w:val="36"/>
          <w:szCs w:val="36"/>
        </w:rPr>
        <w:drawing>
          <wp:inline distT="0" distB="0" distL="0" distR="0">
            <wp:extent cx="5257800" cy="571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57800" cy="571500"/>
                    </a:xfrm>
                    <a:prstGeom prst="rect">
                      <a:avLst/>
                    </a:prstGeom>
                    <a:noFill/>
                    <a:ln>
                      <a:noFill/>
                    </a:ln>
                  </pic:spPr>
                </pic:pic>
              </a:graphicData>
            </a:graphic>
          </wp:inline>
        </w:drawing>
      </w:r>
    </w:p>
    <w:p w:rsidR="00021A01" w:rsidRDefault="009C687B">
      <w:pPr>
        <w:jc w:val="center"/>
        <w:rPr>
          <w:b/>
          <w:color w:val="FF0000"/>
          <w:sz w:val="36"/>
          <w:szCs w:val="36"/>
        </w:rPr>
      </w:pPr>
      <w:r>
        <w:rPr>
          <w:noProof/>
          <w:lang w:val="en"/>
        </w:rPr>
        <w:drawing>
          <wp:inline distT="0" distB="0" distL="0" distR="0">
            <wp:extent cx="3114675" cy="276225"/>
            <wp:effectExtent l="0" t="0" r="0" b="0"/>
            <wp:docPr id="3" name="t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_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14675" cy="276225"/>
                    </a:xfrm>
                    <a:prstGeom prst="rect">
                      <a:avLst/>
                    </a:prstGeom>
                    <a:noFill/>
                    <a:ln>
                      <a:noFill/>
                    </a:ln>
                  </pic:spPr>
                </pic:pic>
              </a:graphicData>
            </a:graphic>
          </wp:inline>
        </w:drawing>
      </w:r>
    </w:p>
    <w:p w:rsidR="00021A01" w:rsidRDefault="00021A01">
      <w:pPr>
        <w:jc w:val="center"/>
        <w:rPr>
          <w:b/>
          <w:color w:val="FF0000"/>
          <w:sz w:val="36"/>
          <w:szCs w:val="36"/>
        </w:rPr>
      </w:pPr>
    </w:p>
    <w:p w:rsidR="00021A01" w:rsidRDefault="00021A01">
      <w:pPr>
        <w:jc w:val="center"/>
        <w:rPr>
          <w:b/>
          <w:color w:val="FF0000"/>
          <w:sz w:val="36"/>
          <w:szCs w:val="36"/>
        </w:rPr>
      </w:pPr>
    </w:p>
    <w:p w:rsidR="00021A01" w:rsidRDefault="00021A01">
      <w:pPr>
        <w:jc w:val="center"/>
        <w:rPr>
          <w:b/>
          <w:color w:val="FF0000"/>
          <w:sz w:val="36"/>
          <w:szCs w:val="36"/>
        </w:rPr>
      </w:pPr>
      <w:r>
        <w:rPr>
          <w:b/>
          <w:color w:val="FF0000"/>
          <w:sz w:val="36"/>
          <w:szCs w:val="36"/>
        </w:rPr>
        <w:t>WELCOME TO LITTLE FLYERS PRE-SCHOOL</w:t>
      </w:r>
    </w:p>
    <w:p w:rsidR="00021A01" w:rsidRDefault="00021A01"/>
    <w:p w:rsidR="00021A01" w:rsidRDefault="00021A01"/>
    <w:p w:rsidR="00021A01" w:rsidRDefault="009C687B">
      <w:pPr>
        <w:jc w:val="center"/>
      </w:pPr>
      <w:r>
        <w:rPr>
          <w:noProof/>
        </w:rPr>
        <w:drawing>
          <wp:inline distT="0" distB="0" distL="0" distR="0">
            <wp:extent cx="1562100" cy="15906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62100" cy="1590675"/>
                    </a:xfrm>
                    <a:prstGeom prst="rect">
                      <a:avLst/>
                    </a:prstGeom>
                    <a:noFill/>
                    <a:ln>
                      <a:noFill/>
                    </a:ln>
                  </pic:spPr>
                </pic:pic>
              </a:graphicData>
            </a:graphic>
          </wp:inline>
        </w:drawing>
      </w:r>
    </w:p>
    <w:p w:rsidR="00021A01" w:rsidRDefault="00021A01"/>
    <w:p w:rsidR="00021A01" w:rsidRDefault="00021A01">
      <w:pPr>
        <w:jc w:val="center"/>
      </w:pPr>
    </w:p>
    <w:p w:rsidR="00021A01" w:rsidRDefault="00021A01">
      <w:pPr>
        <w:jc w:val="center"/>
      </w:pPr>
    </w:p>
    <w:p w:rsidR="00021A01" w:rsidRDefault="00021A01"/>
    <w:p w:rsidR="00021A01" w:rsidRDefault="00021A01">
      <w:pPr>
        <w:jc w:val="center"/>
        <w:rPr>
          <w:b/>
          <w:sz w:val="36"/>
          <w:szCs w:val="36"/>
        </w:rPr>
      </w:pPr>
      <w:r>
        <w:rPr>
          <w:b/>
          <w:sz w:val="36"/>
          <w:szCs w:val="36"/>
        </w:rPr>
        <w:t>CONTACT DETAILS:</w:t>
      </w:r>
    </w:p>
    <w:p w:rsidR="00021A01" w:rsidRDefault="00021A01">
      <w:pPr>
        <w:jc w:val="center"/>
        <w:rPr>
          <w:b/>
          <w:sz w:val="36"/>
          <w:szCs w:val="36"/>
        </w:rPr>
      </w:pPr>
    </w:p>
    <w:p w:rsidR="00021A01" w:rsidRDefault="00021A01">
      <w:pPr>
        <w:jc w:val="center"/>
        <w:rPr>
          <w:b/>
          <w:sz w:val="36"/>
          <w:szCs w:val="36"/>
        </w:rPr>
      </w:pPr>
      <w:r>
        <w:rPr>
          <w:b/>
          <w:sz w:val="36"/>
          <w:szCs w:val="36"/>
        </w:rPr>
        <w:t>Sway Village Hall</w:t>
      </w:r>
    </w:p>
    <w:p w:rsidR="00021A01" w:rsidRDefault="00021A01">
      <w:pPr>
        <w:jc w:val="center"/>
        <w:rPr>
          <w:b/>
          <w:sz w:val="36"/>
          <w:szCs w:val="36"/>
        </w:rPr>
      </w:pPr>
      <w:r>
        <w:rPr>
          <w:b/>
          <w:sz w:val="36"/>
          <w:szCs w:val="36"/>
        </w:rPr>
        <w:t>Middle Road</w:t>
      </w:r>
    </w:p>
    <w:p w:rsidR="00021A01" w:rsidRDefault="00021A01">
      <w:pPr>
        <w:jc w:val="center"/>
        <w:rPr>
          <w:b/>
          <w:sz w:val="36"/>
          <w:szCs w:val="36"/>
        </w:rPr>
      </w:pPr>
      <w:r>
        <w:rPr>
          <w:b/>
          <w:sz w:val="36"/>
          <w:szCs w:val="36"/>
        </w:rPr>
        <w:t>Sway</w:t>
      </w:r>
    </w:p>
    <w:p w:rsidR="00021A01" w:rsidRDefault="00021A01">
      <w:pPr>
        <w:jc w:val="center"/>
        <w:rPr>
          <w:b/>
          <w:sz w:val="36"/>
          <w:szCs w:val="36"/>
        </w:rPr>
      </w:pPr>
      <w:r>
        <w:rPr>
          <w:b/>
          <w:sz w:val="36"/>
          <w:szCs w:val="36"/>
        </w:rPr>
        <w:t>Hampshire</w:t>
      </w:r>
    </w:p>
    <w:p w:rsidR="00021A01" w:rsidRDefault="00021A01">
      <w:pPr>
        <w:jc w:val="center"/>
        <w:rPr>
          <w:b/>
          <w:sz w:val="36"/>
          <w:szCs w:val="36"/>
        </w:rPr>
      </w:pPr>
      <w:r>
        <w:rPr>
          <w:b/>
          <w:sz w:val="36"/>
          <w:szCs w:val="36"/>
        </w:rPr>
        <w:t>SO41 6BB</w:t>
      </w:r>
    </w:p>
    <w:p w:rsidR="00021A01" w:rsidRDefault="00021A01">
      <w:pPr>
        <w:jc w:val="center"/>
        <w:rPr>
          <w:b/>
          <w:sz w:val="36"/>
          <w:szCs w:val="36"/>
        </w:rPr>
      </w:pPr>
    </w:p>
    <w:p w:rsidR="00021A01" w:rsidRDefault="00021A01">
      <w:pPr>
        <w:jc w:val="center"/>
        <w:rPr>
          <w:b/>
          <w:sz w:val="36"/>
          <w:szCs w:val="36"/>
          <w:lang w:val="en-GB"/>
        </w:rPr>
      </w:pPr>
      <w:r>
        <w:rPr>
          <w:b/>
          <w:sz w:val="36"/>
          <w:szCs w:val="36"/>
          <w:lang w:val="en-GB"/>
        </w:rPr>
        <w:t>01590 718061</w:t>
      </w:r>
    </w:p>
    <w:p w:rsidR="00021A01" w:rsidRDefault="00021A01">
      <w:pPr>
        <w:jc w:val="center"/>
        <w:rPr>
          <w:b/>
          <w:sz w:val="36"/>
          <w:szCs w:val="36"/>
        </w:rPr>
      </w:pPr>
      <w:r>
        <w:rPr>
          <w:b/>
          <w:sz w:val="36"/>
          <w:szCs w:val="36"/>
        </w:rPr>
        <w:t>07789 121675</w:t>
      </w:r>
    </w:p>
    <w:p w:rsidR="00021A01" w:rsidRDefault="00021A01">
      <w:pPr>
        <w:jc w:val="center"/>
      </w:pPr>
    </w:p>
    <w:p w:rsidR="00021A01" w:rsidRDefault="00021A01">
      <w:pPr>
        <w:jc w:val="center"/>
      </w:pPr>
    </w:p>
    <w:p w:rsidR="00021A01" w:rsidRDefault="00021A01">
      <w:pPr>
        <w:jc w:val="center"/>
        <w:rPr>
          <w:sz w:val="28"/>
          <w:szCs w:val="28"/>
        </w:rPr>
      </w:pPr>
      <w:hyperlink r:id="rId11" w:history="1">
        <w:r>
          <w:rPr>
            <w:rStyle w:val="Hyperlink"/>
            <w:sz w:val="28"/>
            <w:szCs w:val="28"/>
          </w:rPr>
          <w:t>www.littleflyers</w:t>
        </w:r>
        <w:r>
          <w:rPr>
            <w:rStyle w:val="Hyperlink"/>
            <w:sz w:val="28"/>
            <w:szCs w:val="28"/>
            <w:lang w:val="en-GB"/>
          </w:rPr>
          <w:t>sway.co</w:t>
        </w:r>
        <w:r>
          <w:rPr>
            <w:rStyle w:val="Hyperlink"/>
            <w:sz w:val="28"/>
            <w:szCs w:val="28"/>
          </w:rPr>
          <w:t>.uk</w:t>
        </w:r>
      </w:hyperlink>
    </w:p>
    <w:p w:rsidR="00021A01" w:rsidRDefault="00021A01">
      <w:pPr>
        <w:rPr>
          <w:sz w:val="28"/>
          <w:szCs w:val="28"/>
        </w:rPr>
      </w:pPr>
    </w:p>
    <w:p w:rsidR="00021A01" w:rsidRDefault="00021A01">
      <w:pPr>
        <w:rPr>
          <w:sz w:val="28"/>
          <w:szCs w:val="28"/>
          <w:lang w:val="en-GB"/>
        </w:rPr>
      </w:pPr>
    </w:p>
    <w:p w:rsidR="00021A01" w:rsidRDefault="00021A01">
      <w:pPr>
        <w:jc w:val="center"/>
        <w:rPr>
          <w:sz w:val="28"/>
          <w:szCs w:val="28"/>
          <w:lang w:val="en-GB"/>
        </w:rPr>
      </w:pPr>
      <w:r>
        <w:rPr>
          <w:sz w:val="28"/>
          <w:szCs w:val="28"/>
          <w:lang w:val="en-GB"/>
        </w:rPr>
        <w:t xml:space="preserve">Email - </w:t>
      </w:r>
      <w:hyperlink r:id="rId12" w:history="1">
        <w:r>
          <w:rPr>
            <w:rStyle w:val="Hyperlink"/>
            <w:sz w:val="28"/>
            <w:szCs w:val="28"/>
            <w:lang w:val="en-GB"/>
          </w:rPr>
          <w:t>littleflyerssway@gmail.com</w:t>
        </w:r>
      </w:hyperlink>
    </w:p>
    <w:p w:rsidR="00021A01" w:rsidRDefault="00021A01">
      <w:pPr>
        <w:jc w:val="center"/>
        <w:rPr>
          <w:sz w:val="28"/>
          <w:szCs w:val="28"/>
          <w:lang w:val="en-GB"/>
        </w:rPr>
      </w:pPr>
    </w:p>
    <w:p w:rsidR="00021A01" w:rsidRDefault="00021A01">
      <w:pPr>
        <w:jc w:val="center"/>
        <w:rPr>
          <w:sz w:val="28"/>
          <w:szCs w:val="28"/>
        </w:rPr>
      </w:pPr>
    </w:p>
    <w:p w:rsidR="00021A01" w:rsidRDefault="00021A01">
      <w:pPr>
        <w:jc w:val="center"/>
        <w:rPr>
          <w:sz w:val="28"/>
          <w:szCs w:val="28"/>
        </w:rPr>
      </w:pPr>
    </w:p>
    <w:p w:rsidR="00021A01" w:rsidRDefault="00021A01">
      <w:pPr>
        <w:jc w:val="center"/>
        <w:rPr>
          <w:sz w:val="28"/>
          <w:szCs w:val="28"/>
        </w:rPr>
      </w:pPr>
    </w:p>
    <w:p w:rsidR="00021A01" w:rsidRDefault="00021A01">
      <w:pPr>
        <w:jc w:val="center"/>
        <w:rPr>
          <w:sz w:val="28"/>
          <w:szCs w:val="28"/>
        </w:rPr>
      </w:pPr>
    </w:p>
    <w:p w:rsidR="00021A01" w:rsidRDefault="00021A01">
      <w:pPr>
        <w:jc w:val="both"/>
        <w:rPr>
          <w:sz w:val="28"/>
          <w:szCs w:val="28"/>
        </w:rPr>
      </w:pPr>
    </w:p>
    <w:p w:rsidR="00021A01" w:rsidRDefault="009C687B">
      <w:pPr>
        <w:jc w:val="center"/>
        <w:rPr>
          <w:sz w:val="28"/>
          <w:szCs w:val="28"/>
        </w:rPr>
      </w:pPr>
      <w:r>
        <w:rPr>
          <w:b/>
          <w:noProof/>
          <w:color w:val="FF0000"/>
          <w:sz w:val="36"/>
          <w:szCs w:val="36"/>
        </w:rPr>
        <w:drawing>
          <wp:inline distT="0" distB="0" distL="0" distR="0">
            <wp:extent cx="5257800" cy="5715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57800" cy="571500"/>
                    </a:xfrm>
                    <a:prstGeom prst="rect">
                      <a:avLst/>
                    </a:prstGeom>
                    <a:noFill/>
                    <a:ln>
                      <a:noFill/>
                    </a:ln>
                  </pic:spPr>
                </pic:pic>
              </a:graphicData>
            </a:graphic>
          </wp:inline>
        </w:drawing>
      </w:r>
    </w:p>
    <w:p w:rsidR="00021A01" w:rsidRDefault="009C687B">
      <w:pPr>
        <w:jc w:val="center"/>
        <w:rPr>
          <w:sz w:val="28"/>
          <w:szCs w:val="28"/>
        </w:rPr>
      </w:pPr>
      <w:r>
        <w:rPr>
          <w:noProof/>
          <w:lang w:val="en"/>
        </w:rPr>
        <w:drawing>
          <wp:inline distT="0" distB="0" distL="0" distR="0">
            <wp:extent cx="3114675" cy="276225"/>
            <wp:effectExtent l="0" t="0" r="0" b="0"/>
            <wp:docPr id="6" name="t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_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14675" cy="276225"/>
                    </a:xfrm>
                    <a:prstGeom prst="rect">
                      <a:avLst/>
                    </a:prstGeom>
                    <a:noFill/>
                    <a:ln>
                      <a:noFill/>
                    </a:ln>
                  </pic:spPr>
                </pic:pic>
              </a:graphicData>
            </a:graphic>
          </wp:inline>
        </w:drawing>
      </w:r>
    </w:p>
    <w:p w:rsidR="00021A01" w:rsidRDefault="00021A01">
      <w:pPr>
        <w:rPr>
          <w:sz w:val="28"/>
          <w:szCs w:val="28"/>
        </w:rPr>
      </w:pPr>
    </w:p>
    <w:p w:rsidR="00021A01" w:rsidRDefault="00021A01">
      <w:pPr>
        <w:jc w:val="center"/>
        <w:rPr>
          <w:sz w:val="28"/>
          <w:szCs w:val="28"/>
        </w:rPr>
      </w:pPr>
    </w:p>
    <w:p w:rsidR="00021A01" w:rsidRDefault="00021A01">
      <w:pPr>
        <w:jc w:val="center"/>
        <w:rPr>
          <w:b/>
          <w:sz w:val="40"/>
          <w:szCs w:val="40"/>
        </w:rPr>
      </w:pPr>
      <w:r>
        <w:rPr>
          <w:b/>
          <w:sz w:val="40"/>
          <w:szCs w:val="40"/>
        </w:rPr>
        <w:t>Welcome to Little Flyers Pre-School</w:t>
      </w:r>
    </w:p>
    <w:p w:rsidR="00021A01" w:rsidRDefault="00021A01">
      <w:pPr>
        <w:jc w:val="center"/>
        <w:rPr>
          <w:b/>
          <w:sz w:val="40"/>
          <w:szCs w:val="40"/>
        </w:rPr>
      </w:pPr>
    </w:p>
    <w:p w:rsidR="00021A01" w:rsidRDefault="00021A01">
      <w:pPr>
        <w:jc w:val="center"/>
        <w:rPr>
          <w:sz w:val="28"/>
          <w:szCs w:val="28"/>
        </w:rPr>
      </w:pPr>
    </w:p>
    <w:p w:rsidR="00021A01" w:rsidRDefault="00021A01">
      <w:pPr>
        <w:rPr>
          <w:rFonts w:ascii="Comic Sans MS" w:hAnsi="Comic Sans MS"/>
          <w:sz w:val="22"/>
          <w:szCs w:val="22"/>
        </w:rPr>
      </w:pPr>
      <w:r>
        <w:rPr>
          <w:rFonts w:ascii="Comic Sans MS" w:hAnsi="Comic Sans MS"/>
          <w:sz w:val="22"/>
          <w:szCs w:val="22"/>
          <w:lang w:val="en"/>
        </w:rPr>
        <w:t xml:space="preserve">Little Flyers Pre-School is a high quality, friendly village Pre-School set in the heart of the New Forest. It was established over 40 years ago and is run by a Management Committee of Parents.  </w:t>
      </w:r>
      <w:r>
        <w:rPr>
          <w:rFonts w:ascii="Comic Sans MS" w:hAnsi="Comic Sans MS"/>
          <w:sz w:val="22"/>
          <w:szCs w:val="22"/>
          <w:lang w:val="en"/>
        </w:rPr>
        <w:fldChar w:fldCharType="begin"/>
      </w:r>
      <w:r>
        <w:rPr>
          <w:rFonts w:ascii="Comic Sans MS" w:hAnsi="Comic Sans MS"/>
          <w:sz w:val="22"/>
          <w:szCs w:val="22"/>
          <w:lang w:val="en"/>
        </w:rPr>
        <w:instrText xml:space="preserve"> INCLUDEPICTURE "http://www.littleflyerspreschool.hampshire.org.uk/wpimages/wp017ee170_05_06.jpg" \* MERGEFORMATINET </w:instrText>
      </w:r>
      <w:r>
        <w:rPr>
          <w:rFonts w:ascii="Comic Sans MS" w:hAnsi="Comic Sans MS"/>
          <w:sz w:val="22"/>
          <w:szCs w:val="22"/>
          <w:lang w:val="en"/>
        </w:rPr>
        <w:fldChar w:fldCharType="separate"/>
      </w:r>
      <w:r>
        <w:rPr>
          <w:rFonts w:ascii="Comic Sans MS" w:hAnsi="Comic Sans MS"/>
          <w:sz w:val="22"/>
          <w:szCs w:val="22"/>
          <w:lang w:val="en"/>
        </w:rPr>
        <w:fldChar w:fldCharType="end"/>
      </w:r>
    </w:p>
    <w:p w:rsidR="00021A01" w:rsidRDefault="00021A01">
      <w:pPr>
        <w:jc w:val="center"/>
        <w:rPr>
          <w:sz w:val="28"/>
          <w:szCs w:val="28"/>
        </w:rPr>
      </w:pPr>
    </w:p>
    <w:p w:rsidR="00021A01" w:rsidRDefault="00021A01">
      <w:pPr>
        <w:jc w:val="center"/>
        <w:rPr>
          <w:sz w:val="28"/>
          <w:szCs w:val="28"/>
        </w:rPr>
      </w:pPr>
    </w:p>
    <w:p w:rsidR="00021A01" w:rsidRDefault="009C687B">
      <w:pPr>
        <w:rPr>
          <w:sz w:val="22"/>
          <w:szCs w:val="22"/>
        </w:rPr>
      </w:pPr>
      <w:r>
        <w:rPr>
          <w:noProof/>
        </w:rPr>
        <w:drawing>
          <wp:anchor distT="0" distB="0" distL="114300" distR="114300" simplePos="0" relativeHeight="251654144" behindDoc="1" locked="0" layoutInCell="1" allowOverlap="1">
            <wp:simplePos x="0" y="0"/>
            <wp:positionH relativeFrom="column">
              <wp:posOffset>1905</wp:posOffset>
            </wp:positionH>
            <wp:positionV relativeFrom="paragraph">
              <wp:posOffset>171450</wp:posOffset>
            </wp:positionV>
            <wp:extent cx="2736850" cy="1758950"/>
            <wp:effectExtent l="0" t="0" r="0" b="0"/>
            <wp:wrapThrough wrapText="bothSides">
              <wp:wrapPolygon edited="0">
                <wp:start x="0" y="0"/>
                <wp:lineTo x="0" y="21288"/>
                <wp:lineTo x="21500" y="21288"/>
                <wp:lineTo x="21500" y="0"/>
                <wp:lineTo x="0" y="0"/>
              </wp:wrapPolygon>
            </wp:wrapThrough>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36850" cy="1758950"/>
                    </a:xfrm>
                    <a:prstGeom prst="rect">
                      <a:avLst/>
                    </a:prstGeom>
                    <a:noFill/>
                    <a:ln>
                      <a:noFill/>
                    </a:ln>
                  </pic:spPr>
                </pic:pic>
              </a:graphicData>
            </a:graphic>
            <wp14:sizeRelH relativeFrom="page">
              <wp14:pctWidth>0</wp14:pctWidth>
            </wp14:sizeRelH>
            <wp14:sizeRelV relativeFrom="page">
              <wp14:pctHeight>0</wp14:pctHeight>
            </wp14:sizeRelV>
          </wp:anchor>
        </w:drawing>
      </w:r>
      <w:r w:rsidR="00021A01">
        <w:rPr>
          <w:rFonts w:ascii="Comic Sans MS" w:hAnsi="Comic Sans MS"/>
          <w:sz w:val="22"/>
          <w:szCs w:val="22"/>
          <w:lang w:val="en"/>
        </w:rPr>
        <w:t>With outstanding staff to child ratios of never more than 4 children per member of staff and sometimes as low as 2:1, we feel we can provide an excellent environment for your child to feel safe and secure.  Our staff are NVQ trained with a passion and commitment to making this a fun and welcoming setting for young children</w:t>
      </w:r>
      <w:r w:rsidR="00021A01">
        <w:rPr>
          <w:sz w:val="22"/>
          <w:szCs w:val="22"/>
          <w:lang w:val="en"/>
        </w:rPr>
        <w:t>.</w:t>
      </w:r>
      <w:r w:rsidR="00021A01">
        <w:rPr>
          <w:sz w:val="22"/>
          <w:szCs w:val="22"/>
          <w:lang w:val="en"/>
        </w:rPr>
        <w:fldChar w:fldCharType="begin"/>
      </w:r>
      <w:r w:rsidR="00021A01">
        <w:rPr>
          <w:sz w:val="22"/>
          <w:szCs w:val="22"/>
          <w:lang w:val="en"/>
        </w:rPr>
        <w:instrText xml:space="preserve"> INCLUDEPICTURE "http://www.littleflyerspreschool.hampshire.org.uk/wpimages/wpe032cb22_05_06.jpg" \* MERGEFORMATINET </w:instrText>
      </w:r>
      <w:r w:rsidR="00021A01">
        <w:rPr>
          <w:sz w:val="22"/>
          <w:szCs w:val="22"/>
          <w:lang w:val="en"/>
        </w:rPr>
        <w:fldChar w:fldCharType="separate"/>
      </w:r>
      <w:r w:rsidR="00021A01">
        <w:rPr>
          <w:sz w:val="22"/>
          <w:szCs w:val="22"/>
          <w:lang w:val="en"/>
        </w:rPr>
        <w:fldChar w:fldCharType="end"/>
      </w:r>
      <w:r w:rsidR="00021A01">
        <w:rPr>
          <w:sz w:val="22"/>
          <w:szCs w:val="22"/>
        </w:rPr>
        <w:br w:type="textWrapping" w:clear="all"/>
      </w:r>
    </w:p>
    <w:p w:rsidR="00021A01" w:rsidRDefault="00021A01">
      <w:pPr>
        <w:tabs>
          <w:tab w:val="left" w:pos="6180"/>
        </w:tabs>
        <w:rPr>
          <w:sz w:val="28"/>
          <w:szCs w:val="28"/>
        </w:rPr>
      </w:pPr>
      <w:r>
        <w:rPr>
          <w:sz w:val="28"/>
          <w:szCs w:val="28"/>
        </w:rPr>
        <w:tab/>
      </w:r>
      <w:r>
        <w:rPr>
          <w:sz w:val="28"/>
          <w:szCs w:val="28"/>
        </w:rPr>
        <w:tab/>
      </w:r>
    </w:p>
    <w:p w:rsidR="002E2FF7" w:rsidRDefault="002E2FF7">
      <w:pPr>
        <w:rPr>
          <w:rFonts w:ascii="Comic Sans MS" w:hAnsi="Comic Sans MS"/>
          <w:sz w:val="22"/>
          <w:szCs w:val="22"/>
          <w:lang w:val="en"/>
        </w:rPr>
      </w:pPr>
    </w:p>
    <w:p w:rsidR="00021A01" w:rsidRDefault="009C687B">
      <w:pPr>
        <w:rPr>
          <w:rFonts w:ascii="Comic Sans MS" w:hAnsi="Comic Sans MS"/>
          <w:sz w:val="22"/>
          <w:szCs w:val="22"/>
          <w:lang w:val="en"/>
        </w:rPr>
      </w:pPr>
      <w:r>
        <w:rPr>
          <w:noProof/>
        </w:rPr>
        <w:drawing>
          <wp:anchor distT="0" distB="0" distL="114300" distR="114300" simplePos="0" relativeHeight="251655168" behindDoc="1" locked="0" layoutInCell="1" allowOverlap="1">
            <wp:simplePos x="0" y="0"/>
            <wp:positionH relativeFrom="column">
              <wp:posOffset>2973705</wp:posOffset>
            </wp:positionH>
            <wp:positionV relativeFrom="paragraph">
              <wp:posOffset>113665</wp:posOffset>
            </wp:positionV>
            <wp:extent cx="2489200" cy="1587500"/>
            <wp:effectExtent l="0" t="0" r="0" b="0"/>
            <wp:wrapTight wrapText="bothSides">
              <wp:wrapPolygon edited="0">
                <wp:start x="0" y="0"/>
                <wp:lineTo x="0" y="21254"/>
                <wp:lineTo x="21490" y="21254"/>
                <wp:lineTo x="21490" y="0"/>
                <wp:lineTo x="0" y="0"/>
              </wp:wrapPolygon>
            </wp:wrapTight>
            <wp:docPr id="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89200" cy="1587500"/>
                    </a:xfrm>
                    <a:prstGeom prst="rect">
                      <a:avLst/>
                    </a:prstGeom>
                    <a:noFill/>
                    <a:ln>
                      <a:noFill/>
                    </a:ln>
                  </pic:spPr>
                </pic:pic>
              </a:graphicData>
            </a:graphic>
            <wp14:sizeRelH relativeFrom="page">
              <wp14:pctWidth>0</wp14:pctWidth>
            </wp14:sizeRelH>
            <wp14:sizeRelV relativeFrom="page">
              <wp14:pctHeight>0</wp14:pctHeight>
            </wp14:sizeRelV>
          </wp:anchor>
        </w:drawing>
      </w:r>
      <w:r w:rsidR="00021A01">
        <w:rPr>
          <w:rFonts w:ascii="Comic Sans MS" w:hAnsi="Comic Sans MS"/>
          <w:sz w:val="22"/>
          <w:szCs w:val="22"/>
          <w:lang w:val="en"/>
        </w:rPr>
        <w:t xml:space="preserve">The layout of the Pre-School allows continuous access to outdoor play, a vital part of the Early Years Curriculum.  </w:t>
      </w:r>
      <w:r w:rsidR="007622D3">
        <w:rPr>
          <w:rFonts w:ascii="Comic Sans MS" w:hAnsi="Comic Sans MS"/>
          <w:sz w:val="22"/>
          <w:szCs w:val="22"/>
          <w:lang w:val="en"/>
        </w:rPr>
        <w:t xml:space="preserve">We tailor our curriculum to meet the individual needs and interests of all our children. We have access to Stanford Rise Green next door </w:t>
      </w:r>
      <w:r w:rsidR="002E2FF7">
        <w:rPr>
          <w:rFonts w:ascii="Comic Sans MS" w:hAnsi="Comic Sans MS"/>
          <w:sz w:val="22"/>
          <w:szCs w:val="22"/>
          <w:lang w:val="en"/>
        </w:rPr>
        <w:t>where we can enjoy a big open green space. We encourage</w:t>
      </w:r>
      <w:r w:rsidR="00471D19">
        <w:rPr>
          <w:rFonts w:ascii="Comic Sans MS" w:hAnsi="Comic Sans MS"/>
          <w:sz w:val="22"/>
          <w:szCs w:val="22"/>
          <w:lang w:val="en"/>
        </w:rPr>
        <w:t xml:space="preserve"> independence,</w:t>
      </w:r>
      <w:r w:rsidR="002E2FF7">
        <w:rPr>
          <w:rFonts w:ascii="Comic Sans MS" w:hAnsi="Comic Sans MS"/>
          <w:sz w:val="22"/>
          <w:szCs w:val="22"/>
          <w:lang w:val="en"/>
        </w:rPr>
        <w:t xml:space="preserve"> exploration, </w:t>
      </w:r>
      <w:r w:rsidR="00DC5C53">
        <w:rPr>
          <w:rFonts w:ascii="Comic Sans MS" w:hAnsi="Comic Sans MS"/>
          <w:sz w:val="22"/>
          <w:szCs w:val="22"/>
          <w:lang w:val="en"/>
        </w:rPr>
        <w:t>discovery,</w:t>
      </w:r>
      <w:r w:rsidR="002E2FF7">
        <w:rPr>
          <w:rFonts w:ascii="Comic Sans MS" w:hAnsi="Comic Sans MS"/>
          <w:sz w:val="22"/>
          <w:szCs w:val="22"/>
          <w:lang w:val="en"/>
        </w:rPr>
        <w:t xml:space="preserve"> and fun! We also hold our annual sports day in the field!</w:t>
      </w:r>
    </w:p>
    <w:p w:rsidR="002E2FF7" w:rsidRDefault="002E2FF7">
      <w:pPr>
        <w:rPr>
          <w:rFonts w:ascii="Comic Sans MS" w:hAnsi="Comic Sans MS"/>
          <w:sz w:val="22"/>
          <w:szCs w:val="22"/>
          <w:lang w:val="en"/>
        </w:rPr>
      </w:pPr>
    </w:p>
    <w:p w:rsidR="002E2FF7" w:rsidRDefault="002E2FF7">
      <w:pPr>
        <w:rPr>
          <w:rFonts w:ascii="Comic Sans MS" w:hAnsi="Comic Sans MS"/>
          <w:sz w:val="22"/>
          <w:szCs w:val="22"/>
          <w:lang w:val="en"/>
        </w:rPr>
      </w:pPr>
    </w:p>
    <w:p w:rsidR="002E2FF7" w:rsidRDefault="002E2FF7">
      <w:pPr>
        <w:rPr>
          <w:rFonts w:ascii="Comic Sans MS" w:hAnsi="Comic Sans MS"/>
          <w:sz w:val="22"/>
          <w:szCs w:val="22"/>
          <w:lang w:val="en"/>
        </w:rPr>
      </w:pPr>
    </w:p>
    <w:p w:rsidR="002E2FF7" w:rsidRDefault="002E2FF7">
      <w:pPr>
        <w:rPr>
          <w:rFonts w:ascii="Comic Sans MS" w:hAnsi="Comic Sans MS"/>
          <w:sz w:val="22"/>
          <w:szCs w:val="22"/>
          <w:lang w:val="en"/>
        </w:rPr>
      </w:pPr>
    </w:p>
    <w:p w:rsidR="002E2FF7" w:rsidRDefault="002E2FF7">
      <w:pPr>
        <w:rPr>
          <w:rFonts w:ascii="Comic Sans MS" w:hAnsi="Comic Sans MS"/>
          <w:sz w:val="22"/>
          <w:szCs w:val="22"/>
        </w:rPr>
      </w:pPr>
    </w:p>
    <w:p w:rsidR="00021A01" w:rsidRDefault="00021A01">
      <w:pPr>
        <w:rPr>
          <w:rFonts w:ascii="Comic Sans MS" w:hAnsi="Comic Sans MS"/>
          <w:sz w:val="22"/>
          <w:szCs w:val="22"/>
        </w:rPr>
      </w:pPr>
    </w:p>
    <w:p w:rsidR="00021A01" w:rsidRDefault="009C687B">
      <w:pPr>
        <w:jc w:val="center"/>
        <w:rPr>
          <w:rFonts w:ascii="Comic Sans MS" w:hAnsi="Comic Sans MS"/>
          <w:sz w:val="22"/>
          <w:szCs w:val="22"/>
          <w:lang w:val="en"/>
        </w:rPr>
      </w:pPr>
      <w:r>
        <w:rPr>
          <w:b/>
          <w:noProof/>
          <w:color w:val="FF0000"/>
          <w:sz w:val="36"/>
          <w:szCs w:val="36"/>
        </w:rPr>
        <w:drawing>
          <wp:inline distT="0" distB="0" distL="0" distR="0">
            <wp:extent cx="5257800" cy="5715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57800" cy="571500"/>
                    </a:xfrm>
                    <a:prstGeom prst="rect">
                      <a:avLst/>
                    </a:prstGeom>
                    <a:noFill/>
                    <a:ln>
                      <a:noFill/>
                    </a:ln>
                  </pic:spPr>
                </pic:pic>
              </a:graphicData>
            </a:graphic>
          </wp:inline>
        </w:drawing>
      </w:r>
    </w:p>
    <w:p w:rsidR="00021A01" w:rsidRDefault="009C687B">
      <w:pPr>
        <w:jc w:val="center"/>
        <w:rPr>
          <w:sz w:val="28"/>
          <w:szCs w:val="28"/>
        </w:rPr>
      </w:pPr>
      <w:r>
        <w:rPr>
          <w:noProof/>
          <w:lang w:val="en"/>
        </w:rPr>
        <w:drawing>
          <wp:inline distT="0" distB="0" distL="0" distR="0">
            <wp:extent cx="3114675" cy="276225"/>
            <wp:effectExtent l="0" t="0" r="0" b="0"/>
            <wp:docPr id="8" name="t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_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14675" cy="276225"/>
                    </a:xfrm>
                    <a:prstGeom prst="rect">
                      <a:avLst/>
                    </a:prstGeom>
                    <a:noFill/>
                    <a:ln>
                      <a:noFill/>
                    </a:ln>
                  </pic:spPr>
                </pic:pic>
              </a:graphicData>
            </a:graphic>
          </wp:inline>
        </w:drawing>
      </w:r>
    </w:p>
    <w:p w:rsidR="00021A01" w:rsidRDefault="00021A01">
      <w:pPr>
        <w:jc w:val="center"/>
        <w:rPr>
          <w:sz w:val="28"/>
          <w:szCs w:val="28"/>
        </w:rPr>
      </w:pPr>
    </w:p>
    <w:p w:rsidR="00021A01" w:rsidRDefault="00021A01">
      <w:pPr>
        <w:jc w:val="center"/>
        <w:rPr>
          <w:sz w:val="28"/>
          <w:szCs w:val="28"/>
        </w:rPr>
      </w:pPr>
    </w:p>
    <w:p w:rsidR="00333F79" w:rsidRDefault="009C687B">
      <w:pPr>
        <w:rPr>
          <w:sz w:val="28"/>
          <w:szCs w:val="28"/>
        </w:rPr>
      </w:pPr>
      <w:r>
        <w:rPr>
          <w:noProof/>
          <w:lang w:val="en-US" w:eastAsia="ja-JP"/>
        </w:rPr>
        <w:drawing>
          <wp:anchor distT="0" distB="0" distL="114300" distR="114300" simplePos="0" relativeHeight="251653120" behindDoc="0" locked="0" layoutInCell="1" allowOverlap="1">
            <wp:simplePos x="0" y="0"/>
            <wp:positionH relativeFrom="column">
              <wp:posOffset>3657600</wp:posOffset>
            </wp:positionH>
            <wp:positionV relativeFrom="paragraph">
              <wp:posOffset>-635</wp:posOffset>
            </wp:positionV>
            <wp:extent cx="1476375" cy="1038225"/>
            <wp:effectExtent l="0" t="0" r="0" b="0"/>
            <wp:wrapSquare wrapText="left"/>
            <wp:docPr id="30" name="pic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_101"/>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1476375" cy="1038225"/>
                    </a:xfrm>
                    <a:prstGeom prst="rect">
                      <a:avLst/>
                    </a:prstGeom>
                    <a:noFill/>
                    <a:ln>
                      <a:noFill/>
                    </a:ln>
                  </pic:spPr>
                </pic:pic>
              </a:graphicData>
            </a:graphic>
            <wp14:sizeRelH relativeFrom="page">
              <wp14:pctWidth>0</wp14:pctWidth>
            </wp14:sizeRelH>
            <wp14:sizeRelV relativeFrom="page">
              <wp14:pctHeight>0</wp14:pctHeight>
            </wp14:sizeRelV>
          </wp:anchor>
        </w:drawing>
      </w:r>
      <w:r w:rsidR="00021A01">
        <w:rPr>
          <w:rFonts w:ascii="Comic Sans MS" w:hAnsi="Comic Sans MS"/>
          <w:sz w:val="22"/>
          <w:szCs w:val="22"/>
          <w:lang w:val="en"/>
        </w:rPr>
        <w:t>All children are provided with all-in-one outdoor waterproof suits so they can be outside having fun, whatever the weather!</w:t>
      </w:r>
      <w:r w:rsidR="00021A01">
        <w:rPr>
          <w:lang w:val="en"/>
        </w:rPr>
        <w:fldChar w:fldCharType="begin"/>
      </w:r>
      <w:r w:rsidR="00021A01">
        <w:rPr>
          <w:lang w:val="en"/>
        </w:rPr>
        <w:instrText xml:space="preserve"> INCLUDEPICTURE "http://www.littleflyerspreschool.hampshire.org.uk/wpimages/wpef23cefb_05_06.jpg" \* MERGEFORMATINET </w:instrText>
      </w:r>
      <w:r w:rsidR="00021A01">
        <w:rPr>
          <w:lang w:val="en"/>
        </w:rPr>
        <w:fldChar w:fldCharType="separate"/>
      </w:r>
      <w:r w:rsidR="00021A01">
        <w:rPr>
          <w:lang w:val="en"/>
        </w:rPr>
        <w:fldChar w:fldCharType="end"/>
      </w:r>
    </w:p>
    <w:p w:rsidR="00021A01" w:rsidRDefault="009C687B">
      <w:pPr>
        <w:jc w:val="center"/>
        <w:rPr>
          <w:sz w:val="28"/>
          <w:szCs w:val="28"/>
        </w:rPr>
      </w:pPr>
      <w:r>
        <w:rPr>
          <w:noProof/>
        </w:rPr>
        <w:drawing>
          <wp:anchor distT="0" distB="0" distL="114300" distR="114300" simplePos="0" relativeHeight="251656192" behindDoc="1" locked="0" layoutInCell="1" allowOverlap="1">
            <wp:simplePos x="0" y="0"/>
            <wp:positionH relativeFrom="column">
              <wp:posOffset>-48895</wp:posOffset>
            </wp:positionH>
            <wp:positionV relativeFrom="paragraph">
              <wp:posOffset>203835</wp:posOffset>
            </wp:positionV>
            <wp:extent cx="1687195" cy="2124075"/>
            <wp:effectExtent l="0" t="0" r="0" b="0"/>
            <wp:wrapTight wrapText="bothSides">
              <wp:wrapPolygon edited="0">
                <wp:start x="0" y="0"/>
                <wp:lineTo x="0" y="21503"/>
                <wp:lineTo x="21462" y="21503"/>
                <wp:lineTo x="21462" y="0"/>
                <wp:lineTo x="0" y="0"/>
              </wp:wrapPolygon>
            </wp:wrapTight>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87195" cy="2124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33F79" w:rsidRDefault="00333F79">
      <w:pPr>
        <w:rPr>
          <w:rFonts w:ascii="Comic Sans MS" w:hAnsi="Comic Sans MS"/>
          <w:sz w:val="22"/>
          <w:szCs w:val="22"/>
          <w:lang w:val="en"/>
        </w:rPr>
      </w:pPr>
    </w:p>
    <w:p w:rsidR="00333F79" w:rsidRDefault="00333F79">
      <w:pPr>
        <w:rPr>
          <w:rFonts w:ascii="Comic Sans MS" w:hAnsi="Comic Sans MS"/>
          <w:sz w:val="22"/>
          <w:szCs w:val="22"/>
          <w:lang w:val="en"/>
        </w:rPr>
      </w:pPr>
    </w:p>
    <w:p w:rsidR="00333F79" w:rsidRDefault="00333F79">
      <w:pPr>
        <w:rPr>
          <w:rFonts w:ascii="Comic Sans MS" w:hAnsi="Comic Sans MS"/>
          <w:sz w:val="22"/>
          <w:szCs w:val="22"/>
          <w:lang w:val="en"/>
        </w:rPr>
      </w:pPr>
    </w:p>
    <w:p w:rsidR="00333F79" w:rsidRDefault="00333F79">
      <w:pPr>
        <w:rPr>
          <w:rFonts w:ascii="Comic Sans MS" w:hAnsi="Comic Sans MS"/>
          <w:sz w:val="22"/>
          <w:szCs w:val="22"/>
          <w:lang w:val="en"/>
        </w:rPr>
      </w:pPr>
    </w:p>
    <w:p w:rsidR="00021A01" w:rsidRDefault="00021A01">
      <w:pPr>
        <w:rPr>
          <w:sz w:val="28"/>
          <w:szCs w:val="28"/>
        </w:rPr>
      </w:pPr>
      <w:r>
        <w:rPr>
          <w:rFonts w:ascii="Comic Sans MS" w:hAnsi="Comic Sans MS"/>
          <w:sz w:val="22"/>
          <w:szCs w:val="22"/>
          <w:lang w:val="en"/>
        </w:rPr>
        <w:t>Children at our Pre-School are provided with a challenging and stimulating environment, promoting choice and independence</w:t>
      </w:r>
      <w:r w:rsidR="001E18D9">
        <w:rPr>
          <w:rFonts w:ascii="Comic Sans MS" w:hAnsi="Comic Sans MS"/>
          <w:sz w:val="22"/>
          <w:szCs w:val="22"/>
          <w:lang w:val="en"/>
        </w:rPr>
        <w:t>,</w:t>
      </w:r>
      <w:r>
        <w:rPr>
          <w:rFonts w:ascii="Comic Sans MS" w:hAnsi="Comic Sans MS"/>
          <w:sz w:val="22"/>
          <w:szCs w:val="22"/>
          <w:lang w:val="en"/>
        </w:rPr>
        <w:t xml:space="preserve"> </w:t>
      </w:r>
      <w:r w:rsidR="001E18D9">
        <w:rPr>
          <w:rFonts w:ascii="Comic Sans MS" w:hAnsi="Comic Sans MS"/>
          <w:sz w:val="22"/>
          <w:szCs w:val="22"/>
          <w:lang w:val="en"/>
        </w:rPr>
        <w:t>m</w:t>
      </w:r>
      <w:r>
        <w:rPr>
          <w:rFonts w:ascii="Comic Sans MS" w:hAnsi="Comic Sans MS"/>
          <w:sz w:val="22"/>
          <w:szCs w:val="22"/>
          <w:lang w:val="en"/>
        </w:rPr>
        <w:t xml:space="preserve">irroring that provided at Primary School.  </w:t>
      </w:r>
    </w:p>
    <w:p w:rsidR="00021A01" w:rsidRDefault="00021A01">
      <w:pPr>
        <w:rPr>
          <w:sz w:val="28"/>
          <w:szCs w:val="28"/>
        </w:rPr>
      </w:pPr>
    </w:p>
    <w:p w:rsidR="00333F79" w:rsidRDefault="00333F79">
      <w:pPr>
        <w:rPr>
          <w:rFonts w:ascii="Comic Sans MS" w:hAnsi="Comic Sans MS"/>
          <w:sz w:val="22"/>
          <w:szCs w:val="22"/>
          <w:lang w:val="en"/>
        </w:rPr>
      </w:pPr>
    </w:p>
    <w:p w:rsidR="00333F79" w:rsidRDefault="00333F79">
      <w:pPr>
        <w:rPr>
          <w:rFonts w:ascii="Comic Sans MS" w:hAnsi="Comic Sans MS"/>
          <w:sz w:val="22"/>
          <w:szCs w:val="22"/>
          <w:lang w:val="en"/>
        </w:rPr>
      </w:pPr>
    </w:p>
    <w:p w:rsidR="00333F79" w:rsidRDefault="00333F79">
      <w:pPr>
        <w:rPr>
          <w:rFonts w:ascii="Comic Sans MS" w:hAnsi="Comic Sans MS"/>
          <w:sz w:val="22"/>
          <w:szCs w:val="22"/>
          <w:lang w:val="en"/>
        </w:rPr>
      </w:pPr>
    </w:p>
    <w:p w:rsidR="00021A01" w:rsidRPr="00086B7F" w:rsidRDefault="009C687B" w:rsidP="00086B7F">
      <w:pPr>
        <w:rPr>
          <w:rFonts w:ascii="Comic Sans MS" w:hAnsi="Comic Sans MS"/>
          <w:sz w:val="22"/>
          <w:szCs w:val="22"/>
        </w:rPr>
      </w:pPr>
      <w:r>
        <w:rPr>
          <w:noProof/>
        </w:rPr>
        <w:drawing>
          <wp:anchor distT="0" distB="0" distL="114300" distR="114300" simplePos="0" relativeHeight="251662336" behindDoc="1" locked="0" layoutInCell="1" allowOverlap="1">
            <wp:simplePos x="0" y="0"/>
            <wp:positionH relativeFrom="column">
              <wp:posOffset>3084830</wp:posOffset>
            </wp:positionH>
            <wp:positionV relativeFrom="paragraph">
              <wp:posOffset>25400</wp:posOffset>
            </wp:positionV>
            <wp:extent cx="2076450" cy="1968500"/>
            <wp:effectExtent l="0" t="0" r="0" b="0"/>
            <wp:wrapTight wrapText="bothSides">
              <wp:wrapPolygon edited="0">
                <wp:start x="0" y="0"/>
                <wp:lineTo x="0" y="21321"/>
                <wp:lineTo x="21402" y="21321"/>
                <wp:lineTo x="21402" y="0"/>
                <wp:lineTo x="0" y="0"/>
              </wp:wrapPolygon>
            </wp:wrapTight>
            <wp:docPr id="2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076450" cy="1968500"/>
                    </a:xfrm>
                    <a:prstGeom prst="rect">
                      <a:avLst/>
                    </a:prstGeom>
                    <a:noFill/>
                    <a:ln>
                      <a:noFill/>
                    </a:ln>
                  </pic:spPr>
                </pic:pic>
              </a:graphicData>
            </a:graphic>
            <wp14:sizeRelH relativeFrom="page">
              <wp14:pctWidth>0</wp14:pctWidth>
            </wp14:sizeRelH>
            <wp14:sizeRelV relativeFrom="page">
              <wp14:pctHeight>0</wp14:pctHeight>
            </wp14:sizeRelV>
          </wp:anchor>
        </w:drawing>
      </w:r>
      <w:r w:rsidR="00021A01">
        <w:rPr>
          <w:rFonts w:ascii="Comic Sans MS" w:hAnsi="Comic Sans MS"/>
          <w:sz w:val="22"/>
          <w:szCs w:val="22"/>
          <w:lang w:val="en"/>
        </w:rPr>
        <w:t>The small size of our setting</w:t>
      </w:r>
      <w:r w:rsidR="001E18D9">
        <w:rPr>
          <w:rFonts w:ascii="Comic Sans MS" w:hAnsi="Comic Sans MS"/>
          <w:sz w:val="22"/>
          <w:szCs w:val="22"/>
          <w:lang w:val="en"/>
        </w:rPr>
        <w:t>,</w:t>
      </w:r>
      <w:r w:rsidR="00021A01">
        <w:rPr>
          <w:rFonts w:ascii="Comic Sans MS" w:hAnsi="Comic Sans MS"/>
          <w:sz w:val="22"/>
          <w:szCs w:val="22"/>
          <w:lang w:val="en"/>
        </w:rPr>
        <w:t xml:space="preserve"> coupled with a high adult to child ratio, enables children to settle quickly and feel secure and comfortable, bridging the gap between home and School. We are able to spend quality time with </w:t>
      </w:r>
      <w:r w:rsidR="00DC5C53">
        <w:rPr>
          <w:rFonts w:ascii="Comic Sans MS" w:hAnsi="Comic Sans MS"/>
          <w:sz w:val="22"/>
          <w:szCs w:val="22"/>
          <w:lang w:val="en"/>
        </w:rPr>
        <w:t>all</w:t>
      </w:r>
      <w:r w:rsidR="00021A01">
        <w:rPr>
          <w:rFonts w:ascii="Comic Sans MS" w:hAnsi="Comic Sans MS"/>
          <w:sz w:val="22"/>
          <w:szCs w:val="22"/>
          <w:lang w:val="en"/>
        </w:rPr>
        <w:t xml:space="preserve"> the children, giving support and developing their confidence. We want to ensure each child has all the academic and social skills they will require for School.</w:t>
      </w:r>
      <w:r w:rsidR="00086B7F" w:rsidRPr="00086B7F">
        <w:t xml:space="preserve"> </w:t>
      </w:r>
      <w:r w:rsidR="00021A01">
        <w:rPr>
          <w:rFonts w:ascii="Comic Sans MS" w:hAnsi="Comic Sans MS"/>
          <w:sz w:val="22"/>
          <w:szCs w:val="22"/>
        </w:rPr>
        <w:fldChar w:fldCharType="begin"/>
      </w:r>
      <w:r w:rsidR="00021A01">
        <w:rPr>
          <w:rFonts w:ascii="Comic Sans MS" w:hAnsi="Comic Sans MS"/>
          <w:sz w:val="22"/>
          <w:szCs w:val="22"/>
        </w:rPr>
        <w:instrText xml:space="preserve"> INCLUDEPICTURE "http://www.littleflyerspreschool.hampshire.org.uk/wpimages/wp7f959d6b_05_06.jpg" \* MERGEFORMATINET </w:instrText>
      </w:r>
      <w:r w:rsidR="00021A01">
        <w:rPr>
          <w:rFonts w:ascii="Comic Sans MS" w:hAnsi="Comic Sans MS"/>
          <w:sz w:val="22"/>
          <w:szCs w:val="22"/>
        </w:rPr>
        <w:fldChar w:fldCharType="separate"/>
      </w:r>
      <w:r w:rsidR="00021A01">
        <w:rPr>
          <w:rFonts w:ascii="Comic Sans MS" w:hAnsi="Comic Sans MS"/>
          <w:sz w:val="22"/>
          <w:szCs w:val="22"/>
        </w:rPr>
        <w:fldChar w:fldCharType="end"/>
      </w:r>
      <w:r w:rsidR="00021A01">
        <w:rPr>
          <w:rFonts w:ascii="Comic Sans MS" w:hAnsi="Comic Sans MS"/>
          <w:sz w:val="22"/>
          <w:szCs w:val="22"/>
        </w:rPr>
        <w:br w:type="textWrapping" w:clear="all"/>
      </w:r>
    </w:p>
    <w:p w:rsidR="00021A01" w:rsidRDefault="009C687B">
      <w:pPr>
        <w:rPr>
          <w:rFonts w:ascii="Comic Sans MS" w:hAnsi="Comic Sans MS"/>
          <w:sz w:val="22"/>
          <w:szCs w:val="22"/>
          <w:lang w:val="en"/>
        </w:rPr>
      </w:pPr>
      <w:r>
        <w:rPr>
          <w:noProof/>
        </w:rPr>
        <w:drawing>
          <wp:anchor distT="0" distB="0" distL="114300" distR="114300" simplePos="0" relativeHeight="251661312" behindDoc="1" locked="0" layoutInCell="1" allowOverlap="1">
            <wp:simplePos x="0" y="0"/>
            <wp:positionH relativeFrom="column">
              <wp:posOffset>1905</wp:posOffset>
            </wp:positionH>
            <wp:positionV relativeFrom="paragraph">
              <wp:posOffset>109220</wp:posOffset>
            </wp:positionV>
            <wp:extent cx="2209800" cy="1987550"/>
            <wp:effectExtent l="0" t="0" r="0" b="0"/>
            <wp:wrapTight wrapText="bothSides">
              <wp:wrapPolygon edited="0">
                <wp:start x="0" y="0"/>
                <wp:lineTo x="0" y="21324"/>
                <wp:lineTo x="21414" y="21324"/>
                <wp:lineTo x="21414" y="0"/>
                <wp:lineTo x="0" y="0"/>
              </wp:wrapPolygon>
            </wp:wrapTight>
            <wp:docPr id="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09800" cy="1987550"/>
                    </a:xfrm>
                    <a:prstGeom prst="rect">
                      <a:avLst/>
                    </a:prstGeom>
                    <a:noFill/>
                    <a:ln>
                      <a:noFill/>
                    </a:ln>
                  </pic:spPr>
                </pic:pic>
              </a:graphicData>
            </a:graphic>
            <wp14:sizeRelH relativeFrom="page">
              <wp14:pctWidth>0</wp14:pctWidth>
            </wp14:sizeRelH>
            <wp14:sizeRelV relativeFrom="page">
              <wp14:pctHeight>0</wp14:pctHeight>
            </wp14:sizeRelV>
          </wp:anchor>
        </w:drawing>
      </w:r>
      <w:r w:rsidR="00021A01">
        <w:rPr>
          <w:rFonts w:ascii="Comic Sans MS" w:hAnsi="Comic Sans MS"/>
          <w:sz w:val="22"/>
          <w:szCs w:val="22"/>
          <w:lang w:val="en"/>
        </w:rPr>
        <w:t>Whatever your child’s needs, our provision is easily adapted and provides for any child with</w:t>
      </w:r>
      <w:r w:rsidR="002539E1">
        <w:rPr>
          <w:rFonts w:ascii="Comic Sans MS" w:hAnsi="Comic Sans MS"/>
          <w:sz w:val="22"/>
          <w:szCs w:val="22"/>
          <w:lang w:val="en"/>
        </w:rPr>
        <w:t xml:space="preserve"> additional</w:t>
      </w:r>
      <w:r w:rsidR="00021A01">
        <w:rPr>
          <w:rFonts w:ascii="Comic Sans MS" w:hAnsi="Comic Sans MS"/>
          <w:sz w:val="22"/>
          <w:szCs w:val="22"/>
          <w:lang w:val="en"/>
        </w:rPr>
        <w:t xml:space="preserve"> needs.  We have an outstanding reputation in inclusive practice and are happy to discuss with you any additional needs your child may have.  </w:t>
      </w:r>
    </w:p>
    <w:p w:rsidR="00021A01" w:rsidRDefault="00021A01" w:rsidP="001E18D9">
      <w:pPr>
        <w:rPr>
          <w:sz w:val="28"/>
          <w:szCs w:val="28"/>
        </w:rPr>
      </w:pPr>
      <w:r>
        <w:rPr>
          <w:rFonts w:ascii="Comic Sans MS" w:hAnsi="Comic Sans MS"/>
          <w:sz w:val="22"/>
          <w:szCs w:val="22"/>
          <w:lang w:val="en"/>
        </w:rPr>
        <w:t>Our curriculum is planned using the Statutory Framework for the Early Years Foundation Stage</w:t>
      </w:r>
      <w:r w:rsidR="001E18D9">
        <w:rPr>
          <w:rFonts w:ascii="Comic Sans MS" w:hAnsi="Comic Sans MS"/>
          <w:sz w:val="22"/>
          <w:szCs w:val="22"/>
          <w:lang w:val="en"/>
        </w:rPr>
        <w:t xml:space="preserve"> curriculum</w:t>
      </w:r>
      <w:r>
        <w:rPr>
          <w:rFonts w:ascii="Comic Sans MS" w:hAnsi="Comic Sans MS"/>
          <w:sz w:val="22"/>
          <w:szCs w:val="22"/>
          <w:lang w:val="en"/>
        </w:rPr>
        <w:t xml:space="preserve">, together with each child’s individual needs.  We use monthly topics on which to base activities </w:t>
      </w:r>
      <w:r w:rsidR="001E18D9">
        <w:rPr>
          <w:rFonts w:ascii="Comic Sans MS" w:hAnsi="Comic Sans MS"/>
          <w:sz w:val="22"/>
          <w:szCs w:val="22"/>
          <w:lang w:val="en"/>
        </w:rPr>
        <w:t xml:space="preserve">on </w:t>
      </w:r>
      <w:r>
        <w:rPr>
          <w:rFonts w:ascii="Comic Sans MS" w:hAnsi="Comic Sans MS"/>
          <w:sz w:val="22"/>
          <w:szCs w:val="22"/>
          <w:lang w:val="en"/>
        </w:rPr>
        <w:t>and also weekly ‘mini</w:t>
      </w:r>
      <w:r w:rsidR="001E18D9">
        <w:rPr>
          <w:rFonts w:ascii="Comic Sans MS" w:hAnsi="Comic Sans MS"/>
          <w:sz w:val="22"/>
          <w:szCs w:val="22"/>
          <w:lang w:val="en"/>
        </w:rPr>
        <w:t xml:space="preserve"> </w:t>
      </w:r>
      <w:r>
        <w:rPr>
          <w:rFonts w:ascii="Comic Sans MS" w:hAnsi="Comic Sans MS"/>
          <w:sz w:val="22"/>
          <w:szCs w:val="22"/>
          <w:lang w:val="en"/>
        </w:rPr>
        <w:t>topics’ such as colours, the alphabet, shapes etc.</w:t>
      </w:r>
      <w:r>
        <w:rPr>
          <w:lang w:val="en"/>
        </w:rPr>
        <w:fldChar w:fldCharType="begin"/>
      </w:r>
      <w:r>
        <w:rPr>
          <w:lang w:val="en"/>
        </w:rPr>
        <w:instrText xml:space="preserve"> INCLUDEPICTURE "http://www.littleflyerspreschool.hampshire.org.uk/wpimages/wpb0c38f4e_05_06.jpg" \* MERGEFORMATINET </w:instrText>
      </w:r>
      <w:r>
        <w:rPr>
          <w:lang w:val="en"/>
        </w:rPr>
        <w:fldChar w:fldCharType="separate"/>
      </w:r>
      <w:r>
        <w:rPr>
          <w:lang w:val="en"/>
        </w:rPr>
        <w:fldChar w:fldCharType="end"/>
      </w:r>
      <w:r>
        <w:rPr>
          <w:sz w:val="28"/>
          <w:szCs w:val="28"/>
        </w:rPr>
        <w:br w:type="textWrapping" w:clear="all"/>
      </w:r>
    </w:p>
    <w:p w:rsidR="00021A01" w:rsidRDefault="00021A01">
      <w:pPr>
        <w:jc w:val="center"/>
        <w:rPr>
          <w:sz w:val="28"/>
          <w:szCs w:val="28"/>
        </w:rPr>
      </w:pPr>
    </w:p>
    <w:p w:rsidR="00021A01" w:rsidRDefault="00021A01">
      <w:pPr>
        <w:jc w:val="center"/>
        <w:rPr>
          <w:sz w:val="28"/>
          <w:szCs w:val="28"/>
        </w:rPr>
      </w:pPr>
    </w:p>
    <w:p w:rsidR="00021A01" w:rsidRDefault="009C687B">
      <w:pPr>
        <w:jc w:val="center"/>
        <w:rPr>
          <w:sz w:val="28"/>
          <w:szCs w:val="28"/>
        </w:rPr>
      </w:pPr>
      <w:r>
        <w:rPr>
          <w:b/>
          <w:noProof/>
          <w:color w:val="FF0000"/>
          <w:sz w:val="36"/>
          <w:szCs w:val="36"/>
        </w:rPr>
        <w:drawing>
          <wp:inline distT="0" distB="0" distL="0" distR="0">
            <wp:extent cx="5257800" cy="5715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57800" cy="571500"/>
                    </a:xfrm>
                    <a:prstGeom prst="rect">
                      <a:avLst/>
                    </a:prstGeom>
                    <a:noFill/>
                    <a:ln>
                      <a:noFill/>
                    </a:ln>
                  </pic:spPr>
                </pic:pic>
              </a:graphicData>
            </a:graphic>
          </wp:inline>
        </w:drawing>
      </w:r>
    </w:p>
    <w:p w:rsidR="00021A01" w:rsidRDefault="009C687B">
      <w:pPr>
        <w:jc w:val="center"/>
        <w:rPr>
          <w:sz w:val="28"/>
          <w:szCs w:val="28"/>
        </w:rPr>
      </w:pPr>
      <w:r>
        <w:rPr>
          <w:noProof/>
          <w:lang w:val="en"/>
        </w:rPr>
        <w:drawing>
          <wp:inline distT="0" distB="0" distL="0" distR="0">
            <wp:extent cx="3114675" cy="276225"/>
            <wp:effectExtent l="0" t="0" r="0" b="0"/>
            <wp:docPr id="10" name="t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_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14675" cy="276225"/>
                    </a:xfrm>
                    <a:prstGeom prst="rect">
                      <a:avLst/>
                    </a:prstGeom>
                    <a:noFill/>
                    <a:ln>
                      <a:noFill/>
                    </a:ln>
                  </pic:spPr>
                </pic:pic>
              </a:graphicData>
            </a:graphic>
          </wp:inline>
        </w:drawing>
      </w:r>
    </w:p>
    <w:p w:rsidR="00021A01" w:rsidRDefault="00021A01">
      <w:pPr>
        <w:jc w:val="center"/>
        <w:rPr>
          <w:sz w:val="28"/>
          <w:szCs w:val="28"/>
        </w:rPr>
      </w:pPr>
    </w:p>
    <w:p w:rsidR="00021A01" w:rsidRDefault="00021A01">
      <w:pPr>
        <w:rPr>
          <w:sz w:val="28"/>
          <w:szCs w:val="28"/>
        </w:rPr>
      </w:pPr>
      <w:r>
        <w:rPr>
          <w:lang w:val="en"/>
        </w:rPr>
        <w:fldChar w:fldCharType="begin"/>
      </w:r>
      <w:r>
        <w:rPr>
          <w:lang w:val="en"/>
        </w:rPr>
        <w:instrText xml:space="preserve"> INCLUDEPICTURE "http://www.littleflyerspreschool.hampshire.org.uk/wpimages/wp85b0ef15_05_06.jpg" \* MERGEFORMATINET </w:instrText>
      </w:r>
      <w:r>
        <w:rPr>
          <w:lang w:val="en"/>
        </w:rPr>
        <w:fldChar w:fldCharType="separate"/>
      </w:r>
      <w:r>
        <w:rPr>
          <w:lang w:val="en"/>
        </w:rPr>
        <w:fldChar w:fldCharType="end"/>
      </w:r>
    </w:p>
    <w:p w:rsidR="00021A01" w:rsidRDefault="00021A01">
      <w:pPr>
        <w:rPr>
          <w:sz w:val="28"/>
          <w:szCs w:val="28"/>
        </w:rPr>
      </w:pPr>
      <w:r>
        <w:rPr>
          <w:sz w:val="28"/>
          <w:szCs w:val="28"/>
        </w:rPr>
        <w:br w:type="textWrapping" w:clear="all"/>
      </w:r>
    </w:p>
    <w:p w:rsidR="00021A01" w:rsidRDefault="00021A01">
      <w:pPr>
        <w:jc w:val="center"/>
        <w:rPr>
          <w:sz w:val="28"/>
          <w:szCs w:val="28"/>
        </w:rPr>
      </w:pPr>
    </w:p>
    <w:p w:rsidR="00021A01" w:rsidRDefault="00021A01">
      <w:pPr>
        <w:jc w:val="center"/>
        <w:rPr>
          <w:sz w:val="28"/>
          <w:szCs w:val="28"/>
        </w:rPr>
      </w:pPr>
    </w:p>
    <w:p w:rsidR="00021A01" w:rsidRDefault="00021A01">
      <w:pPr>
        <w:jc w:val="center"/>
        <w:rPr>
          <w:b/>
          <w:color w:val="800080"/>
          <w:sz w:val="40"/>
          <w:szCs w:val="40"/>
          <w:u w:val="single"/>
        </w:rPr>
      </w:pPr>
      <w:r>
        <w:rPr>
          <w:b/>
          <w:color w:val="800080"/>
          <w:sz w:val="40"/>
          <w:szCs w:val="40"/>
          <w:u w:val="single"/>
        </w:rPr>
        <w:t>Opening Times</w:t>
      </w:r>
    </w:p>
    <w:p w:rsidR="00021A01" w:rsidRDefault="00021A01">
      <w:pPr>
        <w:jc w:val="center"/>
        <w:rPr>
          <w:sz w:val="36"/>
          <w:szCs w:val="36"/>
        </w:rPr>
      </w:pPr>
      <w:r>
        <w:rPr>
          <w:sz w:val="36"/>
          <w:szCs w:val="36"/>
        </w:rPr>
        <w:t>We are open Monday to Friday from 8am – 5pm</w:t>
      </w:r>
    </w:p>
    <w:p w:rsidR="00021A01" w:rsidRDefault="00021A01">
      <w:pPr>
        <w:jc w:val="center"/>
        <w:rPr>
          <w:sz w:val="28"/>
          <w:szCs w:val="28"/>
        </w:rPr>
      </w:pPr>
      <w:r>
        <w:rPr>
          <w:sz w:val="28"/>
          <w:szCs w:val="28"/>
        </w:rPr>
        <w:t>48 weeks of the year (closed for 2 weeks at the end of August and 2 weeks over Christmas &amp; New Year)</w:t>
      </w:r>
    </w:p>
    <w:p w:rsidR="00021A01" w:rsidRDefault="00021A01">
      <w:pPr>
        <w:pStyle w:val="normal-p"/>
        <w:rPr>
          <w:rStyle w:val="normal-c1"/>
          <w:sz w:val="32"/>
          <w:szCs w:val="32"/>
          <w:lang w:val="en"/>
        </w:rPr>
      </w:pPr>
      <w:r>
        <w:rPr>
          <w:rStyle w:val="normal-c1"/>
          <w:sz w:val="32"/>
          <w:szCs w:val="32"/>
          <w:lang w:val="en"/>
        </w:rPr>
        <w:t xml:space="preserve">Children can attend, mornings, </w:t>
      </w:r>
      <w:r w:rsidR="00DC5C53">
        <w:rPr>
          <w:rStyle w:val="normal-c1"/>
          <w:sz w:val="32"/>
          <w:szCs w:val="32"/>
          <w:lang w:val="en"/>
        </w:rPr>
        <w:t>afternoons,</w:t>
      </w:r>
      <w:r>
        <w:rPr>
          <w:rStyle w:val="normal-c1"/>
          <w:sz w:val="32"/>
          <w:szCs w:val="32"/>
          <w:lang w:val="en"/>
        </w:rPr>
        <w:t xml:space="preserve"> or a full day</w:t>
      </w:r>
    </w:p>
    <w:p w:rsidR="00021A01" w:rsidRDefault="00021A01">
      <w:pPr>
        <w:pStyle w:val="normal-p"/>
        <w:rPr>
          <w:rFonts w:ascii="Comic Sans MS" w:hAnsi="Comic Sans MS"/>
          <w:sz w:val="22"/>
          <w:szCs w:val="22"/>
          <w:lang w:val="en"/>
        </w:rPr>
      </w:pPr>
    </w:p>
    <w:p w:rsidR="00021A01" w:rsidRDefault="00021A01">
      <w:pPr>
        <w:jc w:val="center"/>
        <w:rPr>
          <w:sz w:val="40"/>
          <w:szCs w:val="40"/>
        </w:rPr>
      </w:pPr>
    </w:p>
    <w:p w:rsidR="00021A01" w:rsidRDefault="00021A01">
      <w:pPr>
        <w:jc w:val="center"/>
        <w:rPr>
          <w:b/>
          <w:color w:val="800080"/>
          <w:sz w:val="40"/>
          <w:szCs w:val="40"/>
          <w:u w:val="single"/>
        </w:rPr>
      </w:pPr>
      <w:r>
        <w:rPr>
          <w:b/>
          <w:color w:val="800080"/>
          <w:sz w:val="40"/>
          <w:szCs w:val="40"/>
          <w:u w:val="single"/>
        </w:rPr>
        <w:t>Fees</w:t>
      </w:r>
    </w:p>
    <w:p w:rsidR="00021A01" w:rsidRDefault="00021A01">
      <w:pPr>
        <w:pStyle w:val="normal-p"/>
        <w:rPr>
          <w:rStyle w:val="normal-c1"/>
          <w:sz w:val="22"/>
          <w:szCs w:val="22"/>
          <w:lang w:val="en"/>
        </w:rPr>
      </w:pPr>
      <w:r>
        <w:rPr>
          <w:rStyle w:val="normal-c1"/>
          <w:sz w:val="22"/>
          <w:szCs w:val="22"/>
          <w:lang w:val="en"/>
        </w:rPr>
        <w:t xml:space="preserve">Pre-school sessions are priced at </w:t>
      </w:r>
      <w:r>
        <w:rPr>
          <w:rStyle w:val="normal-c-c11"/>
          <w:sz w:val="22"/>
          <w:szCs w:val="22"/>
          <w:u w:val="single"/>
          <w:lang w:val="en"/>
        </w:rPr>
        <w:t>£4.</w:t>
      </w:r>
      <w:r>
        <w:rPr>
          <w:rStyle w:val="normal-c-c11"/>
          <w:sz w:val="22"/>
          <w:szCs w:val="22"/>
          <w:u w:val="single"/>
          <w:lang w:val="en-GB"/>
        </w:rPr>
        <w:t>75</w:t>
      </w:r>
      <w:r>
        <w:rPr>
          <w:rStyle w:val="normal-c1"/>
          <w:sz w:val="22"/>
          <w:szCs w:val="22"/>
          <w:lang w:val="en"/>
        </w:rPr>
        <w:t xml:space="preserve"> per hour</w:t>
      </w:r>
      <w:r w:rsidR="001E18D9">
        <w:rPr>
          <w:rStyle w:val="normal-c1"/>
          <w:sz w:val="22"/>
          <w:szCs w:val="22"/>
          <w:lang w:val="en"/>
        </w:rPr>
        <w:t>,</w:t>
      </w:r>
      <w:r>
        <w:rPr>
          <w:rStyle w:val="normal-c1"/>
          <w:sz w:val="22"/>
          <w:szCs w:val="22"/>
          <w:lang w:val="en"/>
        </w:rPr>
        <w:t xml:space="preserve"> payable in advance on a termly basis. You will receive an invoice at the start of each term showing the hours your child is currently enrolled for to attend Pre-School.      </w:t>
      </w:r>
    </w:p>
    <w:p w:rsidR="00021A01" w:rsidRDefault="00021A01">
      <w:pPr>
        <w:pStyle w:val="normal-p"/>
        <w:rPr>
          <w:rStyle w:val="normal-c1"/>
          <w:sz w:val="22"/>
          <w:szCs w:val="22"/>
          <w:lang w:val="en"/>
        </w:rPr>
      </w:pPr>
      <w:r>
        <w:rPr>
          <w:rStyle w:val="normal-c1"/>
          <w:sz w:val="22"/>
          <w:szCs w:val="22"/>
          <w:lang w:val="en"/>
        </w:rPr>
        <w:t>We offer the option to pay by cash, cheque, BACS payment or Childcare vouchers. Please make cheques payable to ‘Little Flyers Preschool’.</w:t>
      </w:r>
    </w:p>
    <w:p w:rsidR="00021A01" w:rsidRDefault="00021A01">
      <w:pPr>
        <w:pStyle w:val="normal-p"/>
        <w:rPr>
          <w:rFonts w:ascii="Comic Sans MS" w:hAnsi="Comic Sans MS"/>
          <w:sz w:val="22"/>
          <w:szCs w:val="22"/>
          <w:lang w:val="en"/>
        </w:rPr>
      </w:pPr>
      <w:r>
        <w:rPr>
          <w:rStyle w:val="normal-c1"/>
          <w:sz w:val="22"/>
          <w:szCs w:val="22"/>
          <w:lang w:val="en"/>
        </w:rPr>
        <w:t xml:space="preserve"> If you would like to pay by BACS or Childcare </w:t>
      </w:r>
      <w:r w:rsidR="00DC5C53">
        <w:rPr>
          <w:rStyle w:val="normal-c1"/>
          <w:sz w:val="22"/>
          <w:szCs w:val="22"/>
          <w:lang w:val="en"/>
        </w:rPr>
        <w:t>vouchers,</w:t>
      </w:r>
      <w:r>
        <w:rPr>
          <w:rStyle w:val="normal-c1"/>
          <w:sz w:val="22"/>
          <w:szCs w:val="22"/>
          <w:lang w:val="en"/>
        </w:rPr>
        <w:t xml:space="preserve"> then </w:t>
      </w:r>
      <w:r w:rsidR="001E18D9">
        <w:rPr>
          <w:rStyle w:val="normal-c1"/>
          <w:sz w:val="22"/>
          <w:szCs w:val="22"/>
          <w:lang w:val="en"/>
        </w:rPr>
        <w:t xml:space="preserve">the details are at the bottom of your invoice or </w:t>
      </w:r>
      <w:r>
        <w:rPr>
          <w:rStyle w:val="normal-c1"/>
          <w:sz w:val="22"/>
          <w:szCs w:val="22"/>
          <w:lang w:val="en"/>
        </w:rPr>
        <w:t>please speak to our Administrator for</w:t>
      </w:r>
      <w:r w:rsidR="00391667">
        <w:rPr>
          <w:rStyle w:val="normal-c1"/>
          <w:sz w:val="22"/>
          <w:szCs w:val="22"/>
          <w:lang w:val="en"/>
        </w:rPr>
        <w:t xml:space="preserve"> </w:t>
      </w:r>
      <w:r>
        <w:rPr>
          <w:rStyle w:val="normal-c1"/>
          <w:sz w:val="22"/>
          <w:szCs w:val="22"/>
          <w:lang w:val="en"/>
        </w:rPr>
        <w:t>details.</w:t>
      </w:r>
    </w:p>
    <w:p w:rsidR="00021A01" w:rsidRDefault="00021A01">
      <w:pPr>
        <w:pStyle w:val="normal-p"/>
        <w:rPr>
          <w:sz w:val="22"/>
          <w:szCs w:val="22"/>
          <w:lang w:val="en"/>
        </w:rPr>
      </w:pPr>
      <w:r>
        <w:rPr>
          <w:rStyle w:val="normal-c1"/>
          <w:sz w:val="22"/>
          <w:szCs w:val="22"/>
          <w:lang w:val="en"/>
        </w:rPr>
        <w:t> </w:t>
      </w:r>
    </w:p>
    <w:p w:rsidR="00021A01" w:rsidRDefault="00021A01">
      <w:pPr>
        <w:pStyle w:val="normal-p"/>
        <w:rPr>
          <w:rStyle w:val="normal-c1"/>
          <w:sz w:val="22"/>
          <w:szCs w:val="22"/>
          <w:lang w:val="en"/>
        </w:rPr>
      </w:pPr>
      <w:r>
        <w:rPr>
          <w:rStyle w:val="normal-c1"/>
          <w:sz w:val="22"/>
          <w:szCs w:val="22"/>
          <w:lang w:val="en"/>
        </w:rPr>
        <w:t>Currently</w:t>
      </w:r>
      <w:r w:rsidR="00391667">
        <w:rPr>
          <w:rStyle w:val="normal-c1"/>
          <w:sz w:val="22"/>
          <w:szCs w:val="22"/>
          <w:lang w:val="en"/>
        </w:rPr>
        <w:t>,</w:t>
      </w:r>
      <w:r>
        <w:rPr>
          <w:rStyle w:val="normal-c1"/>
          <w:sz w:val="22"/>
          <w:szCs w:val="22"/>
          <w:lang w:val="en"/>
        </w:rPr>
        <w:t xml:space="preserve"> children can apply for Government Funding for up to 15 or 30 hours per week (</w:t>
      </w:r>
      <w:r>
        <w:rPr>
          <w:rStyle w:val="emphasis-c1"/>
          <w:sz w:val="22"/>
          <w:szCs w:val="22"/>
          <w:lang w:val="en"/>
        </w:rPr>
        <w:t>this can be taken in more than one setting</w:t>
      </w:r>
      <w:r>
        <w:rPr>
          <w:rStyle w:val="normal-c1"/>
          <w:sz w:val="22"/>
          <w:szCs w:val="22"/>
          <w:lang w:val="en"/>
        </w:rPr>
        <w:t>), from the term after their 3rd birthday (please note that this is for a maximum of 570 hours over a year for 15 hours or 1140 hours for 30 hours).</w:t>
      </w:r>
      <w:r>
        <w:rPr>
          <w:sz w:val="22"/>
          <w:szCs w:val="22"/>
          <w:lang w:val="en"/>
        </w:rPr>
        <w:t xml:space="preserve"> </w:t>
      </w:r>
      <w:r>
        <w:rPr>
          <w:rStyle w:val="normal-c1"/>
          <w:sz w:val="22"/>
          <w:szCs w:val="22"/>
          <w:lang w:val="en"/>
        </w:rPr>
        <w:t xml:space="preserve">We are also an approved provider for the delivery of Free Early Years Education for eligible </w:t>
      </w:r>
      <w:r w:rsidR="00E117D8">
        <w:rPr>
          <w:rStyle w:val="normal-c1"/>
          <w:sz w:val="22"/>
          <w:szCs w:val="22"/>
          <w:lang w:val="en"/>
        </w:rPr>
        <w:t>2-year</w:t>
      </w:r>
      <w:r>
        <w:rPr>
          <w:rStyle w:val="normal-c1"/>
          <w:sz w:val="22"/>
          <w:szCs w:val="22"/>
          <w:lang w:val="en"/>
        </w:rPr>
        <w:t xml:space="preserve"> </w:t>
      </w:r>
      <w:r w:rsidR="00DC5C53">
        <w:rPr>
          <w:rStyle w:val="normal-c1"/>
          <w:sz w:val="22"/>
          <w:szCs w:val="22"/>
          <w:lang w:val="en"/>
        </w:rPr>
        <w:t>old’s</w:t>
      </w:r>
      <w:r>
        <w:rPr>
          <w:rStyle w:val="normal-c1"/>
          <w:sz w:val="22"/>
          <w:szCs w:val="22"/>
          <w:lang w:val="en"/>
        </w:rPr>
        <w:t>.</w:t>
      </w:r>
    </w:p>
    <w:p w:rsidR="00021A01" w:rsidRDefault="00021A01">
      <w:pPr>
        <w:pStyle w:val="normal-p"/>
        <w:rPr>
          <w:sz w:val="22"/>
          <w:szCs w:val="22"/>
          <w:lang w:val="en"/>
        </w:rPr>
      </w:pPr>
      <w:r>
        <w:rPr>
          <w:sz w:val="22"/>
          <w:szCs w:val="22"/>
          <w:lang w:val="en"/>
        </w:rPr>
        <w:t xml:space="preserve">For details visit – </w:t>
      </w:r>
      <w:hyperlink r:id="rId20" w:history="1">
        <w:r>
          <w:rPr>
            <w:rStyle w:val="Hyperlink"/>
            <w:sz w:val="22"/>
            <w:szCs w:val="22"/>
            <w:lang w:val="en"/>
          </w:rPr>
          <w:t>https://www.childcarechoices.gov.uk</w:t>
        </w:r>
      </w:hyperlink>
    </w:p>
    <w:p w:rsidR="00021A01" w:rsidRDefault="00021A01">
      <w:pPr>
        <w:pStyle w:val="normal-p"/>
        <w:rPr>
          <w:sz w:val="22"/>
          <w:szCs w:val="22"/>
          <w:lang w:val="en"/>
        </w:rPr>
      </w:pPr>
    </w:p>
    <w:p w:rsidR="00021A01" w:rsidRDefault="00021A01">
      <w:pPr>
        <w:pStyle w:val="normal-p"/>
        <w:rPr>
          <w:sz w:val="22"/>
          <w:szCs w:val="22"/>
          <w:lang w:val="en"/>
        </w:rPr>
      </w:pPr>
    </w:p>
    <w:p w:rsidR="00021A01" w:rsidRDefault="00021A01">
      <w:pPr>
        <w:pStyle w:val="normal-p"/>
        <w:rPr>
          <w:sz w:val="22"/>
          <w:szCs w:val="22"/>
          <w:lang w:val="en"/>
        </w:rPr>
      </w:pPr>
    </w:p>
    <w:p w:rsidR="00021A01" w:rsidRDefault="00021A01">
      <w:pPr>
        <w:rPr>
          <w:sz w:val="28"/>
          <w:szCs w:val="28"/>
        </w:rPr>
      </w:pPr>
    </w:p>
    <w:p w:rsidR="00021A01" w:rsidRDefault="00021A01">
      <w:pPr>
        <w:rPr>
          <w:sz w:val="28"/>
          <w:szCs w:val="28"/>
        </w:rPr>
      </w:pPr>
    </w:p>
    <w:p w:rsidR="00021A01" w:rsidRDefault="00021A01">
      <w:pPr>
        <w:rPr>
          <w:sz w:val="28"/>
          <w:szCs w:val="28"/>
        </w:rPr>
      </w:pPr>
    </w:p>
    <w:p w:rsidR="008B429F" w:rsidRDefault="008B429F">
      <w:pPr>
        <w:jc w:val="center"/>
        <w:rPr>
          <w:b/>
          <w:color w:val="FF0000"/>
          <w:sz w:val="36"/>
          <w:szCs w:val="36"/>
        </w:rPr>
      </w:pPr>
    </w:p>
    <w:p w:rsidR="008B429F" w:rsidRDefault="008B429F">
      <w:pPr>
        <w:jc w:val="center"/>
        <w:rPr>
          <w:b/>
          <w:color w:val="FF0000"/>
          <w:sz w:val="36"/>
          <w:szCs w:val="36"/>
        </w:rPr>
      </w:pPr>
    </w:p>
    <w:p w:rsidR="00021A01" w:rsidRDefault="009C687B">
      <w:pPr>
        <w:jc w:val="center"/>
        <w:rPr>
          <w:b/>
          <w:color w:val="800080"/>
          <w:sz w:val="40"/>
          <w:szCs w:val="40"/>
          <w:u w:val="single"/>
        </w:rPr>
      </w:pPr>
      <w:bookmarkStart w:id="0" w:name="_Hlk34127010"/>
      <w:r>
        <w:rPr>
          <w:b/>
          <w:noProof/>
          <w:color w:val="FF0000"/>
          <w:sz w:val="36"/>
          <w:szCs w:val="36"/>
        </w:rPr>
        <w:drawing>
          <wp:inline distT="0" distB="0" distL="0" distR="0">
            <wp:extent cx="5257800" cy="571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57800" cy="571500"/>
                    </a:xfrm>
                    <a:prstGeom prst="rect">
                      <a:avLst/>
                    </a:prstGeom>
                    <a:noFill/>
                    <a:ln>
                      <a:noFill/>
                    </a:ln>
                  </pic:spPr>
                </pic:pic>
              </a:graphicData>
            </a:graphic>
          </wp:inline>
        </w:drawing>
      </w:r>
      <w:bookmarkEnd w:id="0"/>
    </w:p>
    <w:p w:rsidR="00021A01" w:rsidRDefault="009C687B">
      <w:pPr>
        <w:jc w:val="center"/>
        <w:rPr>
          <w:lang w:val="en"/>
        </w:rPr>
      </w:pPr>
      <w:bookmarkStart w:id="1" w:name="_Hlk34127030"/>
      <w:r>
        <w:rPr>
          <w:noProof/>
          <w:lang w:val="en"/>
        </w:rPr>
        <w:drawing>
          <wp:inline distT="0" distB="0" distL="0" distR="0">
            <wp:extent cx="3114675" cy="276225"/>
            <wp:effectExtent l="0" t="0" r="0" b="0"/>
            <wp:docPr id="12" name="t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_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14675" cy="276225"/>
                    </a:xfrm>
                    <a:prstGeom prst="rect">
                      <a:avLst/>
                    </a:prstGeom>
                    <a:noFill/>
                    <a:ln>
                      <a:noFill/>
                    </a:ln>
                  </pic:spPr>
                </pic:pic>
              </a:graphicData>
            </a:graphic>
          </wp:inline>
        </w:drawing>
      </w:r>
      <w:bookmarkEnd w:id="1"/>
    </w:p>
    <w:p w:rsidR="00021A01" w:rsidRDefault="00021A01">
      <w:pPr>
        <w:jc w:val="center"/>
        <w:rPr>
          <w:lang w:val="en"/>
        </w:rPr>
      </w:pPr>
    </w:p>
    <w:p w:rsidR="00391667" w:rsidRDefault="00391667" w:rsidP="00391667">
      <w:pPr>
        <w:rPr>
          <w:b/>
          <w:color w:val="800080"/>
          <w:sz w:val="40"/>
          <w:szCs w:val="40"/>
          <w:u w:val="single"/>
        </w:rPr>
      </w:pPr>
      <w:r>
        <w:rPr>
          <w:b/>
          <w:color w:val="800080"/>
          <w:sz w:val="40"/>
          <w:szCs w:val="40"/>
          <w:u w:val="single"/>
        </w:rPr>
        <w:t>Early years Foundation Stage Curriculum (EYFS)</w:t>
      </w:r>
    </w:p>
    <w:p w:rsidR="00391667" w:rsidRDefault="00391667" w:rsidP="00391667">
      <w:pPr>
        <w:jc w:val="center"/>
        <w:rPr>
          <w:b/>
          <w:color w:val="800080"/>
          <w:sz w:val="40"/>
          <w:szCs w:val="40"/>
          <w:u w:val="single"/>
        </w:rPr>
      </w:pPr>
    </w:p>
    <w:p w:rsidR="00391667" w:rsidRDefault="00391667" w:rsidP="00391667">
      <w:pPr>
        <w:rPr>
          <w:rFonts w:ascii="Comic Sans MS" w:hAnsi="Comic Sans MS"/>
          <w:sz w:val="22"/>
          <w:szCs w:val="22"/>
        </w:rPr>
      </w:pPr>
      <w:r>
        <w:rPr>
          <w:rFonts w:ascii="Comic Sans MS" w:hAnsi="Comic Sans MS"/>
          <w:sz w:val="22"/>
          <w:szCs w:val="22"/>
        </w:rPr>
        <w:t xml:space="preserve">At our setting, we follow the Early Years Foundation Stage Curriculum when assessing your child’s progress.  There are seven areas of Learning and development. All areas of learning and development are important and inter-connected. </w:t>
      </w:r>
    </w:p>
    <w:p w:rsidR="00391667" w:rsidRDefault="00391667" w:rsidP="00391667">
      <w:pPr>
        <w:rPr>
          <w:b/>
          <w:sz w:val="32"/>
          <w:szCs w:val="32"/>
        </w:rPr>
      </w:pPr>
    </w:p>
    <w:p w:rsidR="00391667" w:rsidRPr="008B429F" w:rsidRDefault="00391667" w:rsidP="00391667">
      <w:pPr>
        <w:rPr>
          <w:rFonts w:ascii="Comic Sans MS" w:hAnsi="Comic Sans MS"/>
          <w:bCs/>
          <w:sz w:val="22"/>
          <w:szCs w:val="22"/>
        </w:rPr>
      </w:pPr>
      <w:r w:rsidRPr="008B429F">
        <w:rPr>
          <w:rFonts w:ascii="Comic Sans MS" w:hAnsi="Comic Sans MS"/>
          <w:bCs/>
          <w:sz w:val="22"/>
          <w:szCs w:val="22"/>
        </w:rPr>
        <w:t>The EYFS Framework explains how and what your child will be learning to support</w:t>
      </w:r>
      <w:r>
        <w:rPr>
          <w:rFonts w:ascii="Comic Sans MS" w:hAnsi="Comic Sans MS"/>
          <w:bCs/>
          <w:sz w:val="22"/>
          <w:szCs w:val="22"/>
        </w:rPr>
        <w:t xml:space="preserve"> </w:t>
      </w:r>
      <w:r w:rsidRPr="008B429F">
        <w:rPr>
          <w:rFonts w:ascii="Comic Sans MS" w:hAnsi="Comic Sans MS"/>
          <w:bCs/>
          <w:sz w:val="22"/>
          <w:szCs w:val="22"/>
        </w:rPr>
        <w:t>their healthy development.</w:t>
      </w:r>
    </w:p>
    <w:p w:rsidR="00391667" w:rsidRPr="008B429F" w:rsidRDefault="00391667" w:rsidP="00391667">
      <w:pPr>
        <w:rPr>
          <w:rFonts w:ascii="Comic Sans MS" w:hAnsi="Comic Sans MS"/>
          <w:bCs/>
          <w:sz w:val="22"/>
          <w:szCs w:val="22"/>
        </w:rPr>
      </w:pPr>
      <w:r w:rsidRPr="008B429F">
        <w:rPr>
          <w:rFonts w:ascii="Comic Sans MS" w:hAnsi="Comic Sans MS"/>
          <w:bCs/>
          <w:sz w:val="22"/>
          <w:szCs w:val="22"/>
        </w:rPr>
        <w:t>Your child will be learning skills, acquiring new knowledge, and demonstrating their</w:t>
      </w:r>
      <w:r>
        <w:rPr>
          <w:rFonts w:ascii="Comic Sans MS" w:hAnsi="Comic Sans MS"/>
          <w:bCs/>
          <w:sz w:val="22"/>
          <w:szCs w:val="22"/>
        </w:rPr>
        <w:t xml:space="preserve"> </w:t>
      </w:r>
      <w:r w:rsidRPr="008B429F">
        <w:rPr>
          <w:rFonts w:ascii="Comic Sans MS" w:hAnsi="Comic Sans MS"/>
          <w:bCs/>
          <w:sz w:val="22"/>
          <w:szCs w:val="22"/>
        </w:rPr>
        <w:t>understanding through 7 areas of learning and development.</w:t>
      </w:r>
    </w:p>
    <w:p w:rsidR="00391667" w:rsidRDefault="00391667" w:rsidP="00391667">
      <w:pPr>
        <w:rPr>
          <w:rFonts w:ascii="Comic Sans MS" w:hAnsi="Comic Sans MS"/>
          <w:bCs/>
          <w:sz w:val="22"/>
          <w:szCs w:val="22"/>
        </w:rPr>
      </w:pPr>
    </w:p>
    <w:p w:rsidR="00391667" w:rsidRPr="008B429F" w:rsidRDefault="00391667" w:rsidP="00391667">
      <w:pPr>
        <w:rPr>
          <w:rFonts w:ascii="Comic Sans MS" w:hAnsi="Comic Sans MS"/>
          <w:bCs/>
          <w:sz w:val="22"/>
          <w:szCs w:val="22"/>
        </w:rPr>
      </w:pPr>
      <w:r w:rsidRPr="008B429F">
        <w:rPr>
          <w:rFonts w:ascii="Comic Sans MS" w:hAnsi="Comic Sans MS"/>
          <w:bCs/>
          <w:sz w:val="22"/>
          <w:szCs w:val="22"/>
        </w:rPr>
        <w:t>Children should mostly develop the 3 prime areas first. These are:</w:t>
      </w:r>
    </w:p>
    <w:p w:rsidR="00391667" w:rsidRPr="008B429F" w:rsidRDefault="00391667" w:rsidP="00391667">
      <w:pPr>
        <w:numPr>
          <w:ilvl w:val="0"/>
          <w:numId w:val="1"/>
        </w:numPr>
        <w:rPr>
          <w:rFonts w:ascii="Comic Sans MS" w:hAnsi="Comic Sans MS"/>
          <w:bCs/>
          <w:sz w:val="22"/>
          <w:szCs w:val="22"/>
        </w:rPr>
      </w:pPr>
      <w:r w:rsidRPr="008B429F">
        <w:rPr>
          <w:rFonts w:ascii="Comic Sans MS" w:hAnsi="Comic Sans MS"/>
          <w:bCs/>
          <w:sz w:val="22"/>
          <w:szCs w:val="22"/>
        </w:rPr>
        <w:t>Communication and language.</w:t>
      </w:r>
    </w:p>
    <w:p w:rsidR="00391667" w:rsidRPr="008B429F" w:rsidRDefault="00391667" w:rsidP="00391667">
      <w:pPr>
        <w:numPr>
          <w:ilvl w:val="0"/>
          <w:numId w:val="1"/>
        </w:numPr>
        <w:rPr>
          <w:rFonts w:ascii="Comic Sans MS" w:hAnsi="Comic Sans MS"/>
          <w:bCs/>
          <w:sz w:val="22"/>
          <w:szCs w:val="22"/>
        </w:rPr>
      </w:pPr>
      <w:r w:rsidRPr="008B429F">
        <w:rPr>
          <w:rFonts w:ascii="Comic Sans MS" w:hAnsi="Comic Sans MS"/>
          <w:bCs/>
          <w:sz w:val="22"/>
          <w:szCs w:val="22"/>
        </w:rPr>
        <w:t>Physical development; and</w:t>
      </w:r>
    </w:p>
    <w:p w:rsidR="00391667" w:rsidRPr="008B429F" w:rsidRDefault="00391667" w:rsidP="00391667">
      <w:pPr>
        <w:numPr>
          <w:ilvl w:val="0"/>
          <w:numId w:val="1"/>
        </w:numPr>
        <w:rPr>
          <w:rFonts w:ascii="Comic Sans MS" w:hAnsi="Comic Sans MS"/>
          <w:bCs/>
          <w:sz w:val="22"/>
          <w:szCs w:val="22"/>
        </w:rPr>
      </w:pPr>
      <w:r w:rsidRPr="008B429F">
        <w:rPr>
          <w:rFonts w:ascii="Comic Sans MS" w:hAnsi="Comic Sans MS"/>
          <w:bCs/>
          <w:sz w:val="22"/>
          <w:szCs w:val="22"/>
        </w:rPr>
        <w:t>Personal, social, and emotional development.</w:t>
      </w:r>
    </w:p>
    <w:p w:rsidR="00391667" w:rsidRDefault="00391667" w:rsidP="00391667">
      <w:pPr>
        <w:rPr>
          <w:rFonts w:ascii="Comic Sans MS" w:hAnsi="Comic Sans MS"/>
          <w:bCs/>
          <w:sz w:val="22"/>
          <w:szCs w:val="22"/>
        </w:rPr>
      </w:pPr>
    </w:p>
    <w:p w:rsidR="00391667" w:rsidRPr="008B429F" w:rsidRDefault="00391667" w:rsidP="00391667">
      <w:pPr>
        <w:rPr>
          <w:rFonts w:ascii="Comic Sans MS" w:hAnsi="Comic Sans MS"/>
          <w:bCs/>
          <w:sz w:val="22"/>
          <w:szCs w:val="22"/>
        </w:rPr>
      </w:pPr>
      <w:r w:rsidRPr="008B429F">
        <w:rPr>
          <w:rFonts w:ascii="Comic Sans MS" w:hAnsi="Comic Sans MS"/>
          <w:bCs/>
          <w:sz w:val="22"/>
          <w:szCs w:val="22"/>
        </w:rPr>
        <w:t>These prime areas are those most essential for your child’s healthy development and</w:t>
      </w:r>
      <w:r>
        <w:rPr>
          <w:rFonts w:ascii="Comic Sans MS" w:hAnsi="Comic Sans MS"/>
          <w:bCs/>
          <w:sz w:val="22"/>
          <w:szCs w:val="22"/>
        </w:rPr>
        <w:t xml:space="preserve"> </w:t>
      </w:r>
      <w:r w:rsidRPr="008B429F">
        <w:rPr>
          <w:rFonts w:ascii="Comic Sans MS" w:hAnsi="Comic Sans MS"/>
          <w:bCs/>
          <w:sz w:val="22"/>
          <w:szCs w:val="22"/>
        </w:rPr>
        <w:t>future learning.</w:t>
      </w:r>
    </w:p>
    <w:p w:rsidR="00391667" w:rsidRDefault="00391667" w:rsidP="00391667">
      <w:pPr>
        <w:rPr>
          <w:rFonts w:ascii="Comic Sans MS" w:hAnsi="Comic Sans MS"/>
          <w:bCs/>
          <w:sz w:val="22"/>
          <w:szCs w:val="22"/>
        </w:rPr>
      </w:pPr>
    </w:p>
    <w:p w:rsidR="00391667" w:rsidRPr="008B429F" w:rsidRDefault="00391667" w:rsidP="00391667">
      <w:pPr>
        <w:rPr>
          <w:rFonts w:ascii="Comic Sans MS" w:hAnsi="Comic Sans MS"/>
          <w:bCs/>
          <w:sz w:val="22"/>
          <w:szCs w:val="22"/>
        </w:rPr>
      </w:pPr>
      <w:r w:rsidRPr="008B429F">
        <w:rPr>
          <w:rFonts w:ascii="Comic Sans MS" w:hAnsi="Comic Sans MS"/>
          <w:bCs/>
          <w:sz w:val="22"/>
          <w:szCs w:val="22"/>
        </w:rPr>
        <w:t>As children grow, the prime areas will help them to develop skills in 4 specific areas.</w:t>
      </w:r>
    </w:p>
    <w:p w:rsidR="00391667" w:rsidRPr="008B429F" w:rsidRDefault="00391667" w:rsidP="00391667">
      <w:pPr>
        <w:rPr>
          <w:rFonts w:ascii="Comic Sans MS" w:hAnsi="Comic Sans MS"/>
          <w:bCs/>
          <w:sz w:val="22"/>
          <w:szCs w:val="22"/>
        </w:rPr>
      </w:pPr>
      <w:r w:rsidRPr="008B429F">
        <w:rPr>
          <w:rFonts w:ascii="Comic Sans MS" w:hAnsi="Comic Sans MS"/>
          <w:bCs/>
          <w:sz w:val="22"/>
          <w:szCs w:val="22"/>
        </w:rPr>
        <w:t>These are:</w:t>
      </w:r>
    </w:p>
    <w:p w:rsidR="00391667" w:rsidRPr="008B429F" w:rsidRDefault="00391667" w:rsidP="00391667">
      <w:pPr>
        <w:numPr>
          <w:ilvl w:val="0"/>
          <w:numId w:val="2"/>
        </w:numPr>
        <w:rPr>
          <w:rFonts w:ascii="Comic Sans MS" w:hAnsi="Comic Sans MS"/>
          <w:bCs/>
          <w:sz w:val="22"/>
          <w:szCs w:val="22"/>
        </w:rPr>
      </w:pPr>
      <w:r w:rsidRPr="008B429F">
        <w:rPr>
          <w:rFonts w:ascii="Comic Sans MS" w:hAnsi="Comic Sans MS"/>
          <w:bCs/>
          <w:sz w:val="22"/>
          <w:szCs w:val="22"/>
        </w:rPr>
        <w:t>Literacy.</w:t>
      </w:r>
    </w:p>
    <w:p w:rsidR="00391667" w:rsidRPr="008B429F" w:rsidRDefault="00391667" w:rsidP="00391667">
      <w:pPr>
        <w:numPr>
          <w:ilvl w:val="0"/>
          <w:numId w:val="2"/>
        </w:numPr>
        <w:rPr>
          <w:rFonts w:ascii="Comic Sans MS" w:hAnsi="Comic Sans MS"/>
          <w:bCs/>
          <w:sz w:val="22"/>
          <w:szCs w:val="22"/>
        </w:rPr>
      </w:pPr>
      <w:r w:rsidRPr="008B429F">
        <w:rPr>
          <w:rFonts w:ascii="Comic Sans MS" w:hAnsi="Comic Sans MS"/>
          <w:bCs/>
          <w:sz w:val="22"/>
          <w:szCs w:val="22"/>
        </w:rPr>
        <w:t>Mathematics.</w:t>
      </w:r>
    </w:p>
    <w:p w:rsidR="00391667" w:rsidRPr="008B429F" w:rsidRDefault="00391667" w:rsidP="00391667">
      <w:pPr>
        <w:numPr>
          <w:ilvl w:val="0"/>
          <w:numId w:val="2"/>
        </w:numPr>
        <w:rPr>
          <w:rFonts w:ascii="Comic Sans MS" w:hAnsi="Comic Sans MS"/>
          <w:bCs/>
          <w:sz w:val="22"/>
          <w:szCs w:val="22"/>
        </w:rPr>
      </w:pPr>
      <w:r w:rsidRPr="008B429F">
        <w:rPr>
          <w:rFonts w:ascii="Comic Sans MS" w:hAnsi="Comic Sans MS"/>
          <w:bCs/>
          <w:sz w:val="22"/>
          <w:szCs w:val="22"/>
        </w:rPr>
        <w:t>Understanding the world; and</w:t>
      </w:r>
    </w:p>
    <w:p w:rsidR="00391667" w:rsidRPr="008B429F" w:rsidRDefault="00391667" w:rsidP="00391667">
      <w:pPr>
        <w:numPr>
          <w:ilvl w:val="0"/>
          <w:numId w:val="2"/>
        </w:numPr>
        <w:rPr>
          <w:rFonts w:ascii="Comic Sans MS" w:hAnsi="Comic Sans MS"/>
          <w:bCs/>
          <w:sz w:val="22"/>
          <w:szCs w:val="22"/>
        </w:rPr>
      </w:pPr>
      <w:r w:rsidRPr="008B429F">
        <w:rPr>
          <w:rFonts w:ascii="Comic Sans MS" w:hAnsi="Comic Sans MS"/>
          <w:bCs/>
          <w:sz w:val="22"/>
          <w:szCs w:val="22"/>
        </w:rPr>
        <w:t>Expressive arts and design.</w:t>
      </w:r>
    </w:p>
    <w:p w:rsidR="00391667" w:rsidRDefault="00391667" w:rsidP="00391667">
      <w:pPr>
        <w:rPr>
          <w:rFonts w:ascii="Comic Sans MS" w:hAnsi="Comic Sans MS"/>
          <w:bCs/>
          <w:sz w:val="22"/>
          <w:szCs w:val="22"/>
        </w:rPr>
      </w:pPr>
    </w:p>
    <w:p w:rsidR="00391667" w:rsidRPr="008B429F" w:rsidRDefault="00391667" w:rsidP="00391667">
      <w:pPr>
        <w:rPr>
          <w:rFonts w:ascii="Comic Sans MS" w:hAnsi="Comic Sans MS"/>
          <w:bCs/>
          <w:sz w:val="22"/>
          <w:szCs w:val="22"/>
        </w:rPr>
      </w:pPr>
      <w:r w:rsidRPr="008B429F">
        <w:rPr>
          <w:rFonts w:ascii="Comic Sans MS" w:hAnsi="Comic Sans MS"/>
          <w:bCs/>
          <w:sz w:val="22"/>
          <w:szCs w:val="22"/>
        </w:rPr>
        <w:t>These 7 areas are used to plan your child’s learning and activities. The professionals</w:t>
      </w:r>
      <w:r>
        <w:rPr>
          <w:rFonts w:ascii="Comic Sans MS" w:hAnsi="Comic Sans MS"/>
          <w:bCs/>
          <w:sz w:val="22"/>
          <w:szCs w:val="22"/>
        </w:rPr>
        <w:t xml:space="preserve"> </w:t>
      </w:r>
      <w:r w:rsidRPr="008B429F">
        <w:rPr>
          <w:rFonts w:ascii="Comic Sans MS" w:hAnsi="Comic Sans MS"/>
          <w:bCs/>
          <w:sz w:val="22"/>
          <w:szCs w:val="22"/>
        </w:rPr>
        <w:t>teaching and supporting your child will make sure that the activities are suited to your</w:t>
      </w:r>
      <w:r>
        <w:rPr>
          <w:rFonts w:ascii="Comic Sans MS" w:hAnsi="Comic Sans MS"/>
          <w:bCs/>
          <w:sz w:val="22"/>
          <w:szCs w:val="22"/>
        </w:rPr>
        <w:t xml:space="preserve"> </w:t>
      </w:r>
      <w:r w:rsidRPr="008B429F">
        <w:rPr>
          <w:rFonts w:ascii="Comic Sans MS" w:hAnsi="Comic Sans MS"/>
          <w:bCs/>
          <w:sz w:val="22"/>
          <w:szCs w:val="22"/>
        </w:rPr>
        <w:t>child’s unique needs. This is a little bit like a curriculum in primary and secondary</w:t>
      </w:r>
      <w:r>
        <w:rPr>
          <w:rFonts w:ascii="Comic Sans MS" w:hAnsi="Comic Sans MS"/>
          <w:bCs/>
          <w:sz w:val="22"/>
          <w:szCs w:val="22"/>
        </w:rPr>
        <w:t xml:space="preserve"> </w:t>
      </w:r>
      <w:r w:rsidRPr="008B429F">
        <w:rPr>
          <w:rFonts w:ascii="Comic Sans MS" w:hAnsi="Comic Sans MS"/>
          <w:bCs/>
          <w:sz w:val="22"/>
          <w:szCs w:val="22"/>
        </w:rPr>
        <w:t>schools, but it is suitable for young children, and it is designed to be flexible</w:t>
      </w:r>
      <w:r>
        <w:rPr>
          <w:rFonts w:ascii="Comic Sans MS" w:hAnsi="Comic Sans MS"/>
          <w:bCs/>
          <w:sz w:val="22"/>
          <w:szCs w:val="22"/>
        </w:rPr>
        <w:t xml:space="preserve"> </w:t>
      </w:r>
      <w:r w:rsidRPr="008B429F">
        <w:rPr>
          <w:rFonts w:ascii="Comic Sans MS" w:hAnsi="Comic Sans MS"/>
          <w:bCs/>
          <w:sz w:val="22"/>
          <w:szCs w:val="22"/>
        </w:rPr>
        <w:t>so that staff can follow your child's unique needs and interests.</w:t>
      </w:r>
    </w:p>
    <w:p w:rsidR="00391667" w:rsidRDefault="00391667" w:rsidP="00391667">
      <w:pPr>
        <w:rPr>
          <w:rFonts w:ascii="Comic Sans MS" w:hAnsi="Comic Sans MS"/>
          <w:bCs/>
          <w:sz w:val="22"/>
          <w:szCs w:val="22"/>
        </w:rPr>
      </w:pPr>
    </w:p>
    <w:p w:rsidR="00391667" w:rsidRPr="008B429F" w:rsidRDefault="00391667" w:rsidP="00391667">
      <w:pPr>
        <w:rPr>
          <w:rFonts w:ascii="Comic Sans MS" w:hAnsi="Comic Sans MS"/>
          <w:bCs/>
          <w:sz w:val="22"/>
          <w:szCs w:val="22"/>
        </w:rPr>
      </w:pPr>
      <w:r w:rsidRPr="008B429F">
        <w:rPr>
          <w:rFonts w:ascii="Comic Sans MS" w:hAnsi="Comic Sans MS"/>
          <w:bCs/>
          <w:sz w:val="22"/>
          <w:szCs w:val="22"/>
        </w:rPr>
        <w:t>Children in the EYFS learn by playing and exploring, being active, and through</w:t>
      </w:r>
    </w:p>
    <w:p w:rsidR="00391667" w:rsidRPr="008B429F" w:rsidRDefault="00391667" w:rsidP="00391667">
      <w:pPr>
        <w:rPr>
          <w:rFonts w:ascii="Comic Sans MS" w:hAnsi="Comic Sans MS"/>
          <w:bCs/>
          <w:sz w:val="22"/>
          <w:szCs w:val="22"/>
        </w:rPr>
      </w:pPr>
      <w:r w:rsidRPr="008B429F">
        <w:rPr>
          <w:rFonts w:ascii="Comic Sans MS" w:hAnsi="Comic Sans MS"/>
          <w:bCs/>
          <w:sz w:val="22"/>
          <w:szCs w:val="22"/>
        </w:rPr>
        <w:t>creative and critical thinking which takes place both indoors and outside.</w:t>
      </w:r>
    </w:p>
    <w:p w:rsidR="00021A01" w:rsidRDefault="00021A01">
      <w:pPr>
        <w:jc w:val="center"/>
        <w:rPr>
          <w:b/>
          <w:color w:val="800080"/>
          <w:sz w:val="40"/>
          <w:szCs w:val="40"/>
          <w:u w:val="single"/>
        </w:rPr>
      </w:pPr>
    </w:p>
    <w:p w:rsidR="00391667" w:rsidRDefault="009C687B">
      <w:pPr>
        <w:jc w:val="center"/>
        <w:rPr>
          <w:b/>
          <w:color w:val="800080"/>
          <w:sz w:val="40"/>
          <w:szCs w:val="40"/>
          <w:u w:val="single"/>
        </w:rPr>
      </w:pPr>
      <w:r>
        <w:rPr>
          <w:b/>
          <w:noProof/>
          <w:color w:val="FF0000"/>
          <w:sz w:val="36"/>
          <w:szCs w:val="36"/>
        </w:rPr>
        <w:drawing>
          <wp:inline distT="0" distB="0" distL="0" distR="0">
            <wp:extent cx="5257800" cy="571500"/>
            <wp:effectExtent l="0" t="0" r="0" b="0"/>
            <wp:docPr id="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57800" cy="571500"/>
                    </a:xfrm>
                    <a:prstGeom prst="rect">
                      <a:avLst/>
                    </a:prstGeom>
                    <a:noFill/>
                    <a:ln>
                      <a:noFill/>
                    </a:ln>
                  </pic:spPr>
                </pic:pic>
              </a:graphicData>
            </a:graphic>
          </wp:inline>
        </w:drawing>
      </w:r>
    </w:p>
    <w:p w:rsidR="00391667" w:rsidRDefault="009C687B">
      <w:pPr>
        <w:jc w:val="center"/>
        <w:rPr>
          <w:b/>
          <w:color w:val="800080"/>
          <w:sz w:val="40"/>
          <w:szCs w:val="40"/>
          <w:u w:val="single"/>
        </w:rPr>
      </w:pPr>
      <w:r>
        <w:rPr>
          <w:noProof/>
          <w:lang w:val="en"/>
        </w:rPr>
        <w:drawing>
          <wp:inline distT="0" distB="0" distL="0" distR="0">
            <wp:extent cx="3114675" cy="276225"/>
            <wp:effectExtent l="0" t="0" r="0" b="0"/>
            <wp:docPr id="14" name="t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_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14675" cy="276225"/>
                    </a:xfrm>
                    <a:prstGeom prst="rect">
                      <a:avLst/>
                    </a:prstGeom>
                    <a:noFill/>
                    <a:ln>
                      <a:noFill/>
                    </a:ln>
                  </pic:spPr>
                </pic:pic>
              </a:graphicData>
            </a:graphic>
          </wp:inline>
        </w:drawing>
      </w:r>
    </w:p>
    <w:p w:rsidR="00391667" w:rsidRDefault="00391667">
      <w:pPr>
        <w:jc w:val="center"/>
        <w:rPr>
          <w:b/>
          <w:color w:val="800080"/>
          <w:sz w:val="40"/>
          <w:szCs w:val="40"/>
          <w:u w:val="single"/>
        </w:rPr>
      </w:pPr>
    </w:p>
    <w:p w:rsidR="00021A01" w:rsidRDefault="00021A01">
      <w:pPr>
        <w:jc w:val="center"/>
        <w:rPr>
          <w:b/>
          <w:color w:val="800080"/>
          <w:sz w:val="40"/>
          <w:szCs w:val="40"/>
          <w:u w:val="single"/>
        </w:rPr>
      </w:pPr>
      <w:r>
        <w:rPr>
          <w:b/>
          <w:color w:val="800080"/>
          <w:sz w:val="40"/>
          <w:szCs w:val="40"/>
          <w:u w:val="single"/>
        </w:rPr>
        <w:t>Breakfast, Snacks</w:t>
      </w:r>
      <w:r w:rsidR="00391667">
        <w:rPr>
          <w:b/>
          <w:color w:val="800080"/>
          <w:sz w:val="40"/>
          <w:szCs w:val="40"/>
          <w:u w:val="single"/>
        </w:rPr>
        <w:t>,</w:t>
      </w:r>
      <w:r>
        <w:rPr>
          <w:b/>
          <w:color w:val="800080"/>
          <w:sz w:val="40"/>
          <w:szCs w:val="40"/>
          <w:u w:val="single"/>
        </w:rPr>
        <w:t xml:space="preserve"> Lunch </w:t>
      </w:r>
      <w:r w:rsidR="00265F7E">
        <w:rPr>
          <w:b/>
          <w:color w:val="800080"/>
          <w:sz w:val="40"/>
          <w:szCs w:val="40"/>
          <w:u w:val="single"/>
        </w:rPr>
        <w:t xml:space="preserve">and </w:t>
      </w:r>
      <w:r w:rsidR="00391667">
        <w:rPr>
          <w:b/>
          <w:color w:val="800080"/>
          <w:sz w:val="40"/>
          <w:szCs w:val="40"/>
          <w:u w:val="single"/>
        </w:rPr>
        <w:t>D</w:t>
      </w:r>
      <w:r w:rsidR="00265F7E">
        <w:rPr>
          <w:b/>
          <w:color w:val="800080"/>
          <w:sz w:val="40"/>
          <w:szCs w:val="40"/>
          <w:u w:val="single"/>
        </w:rPr>
        <w:t>inner!</w:t>
      </w:r>
    </w:p>
    <w:p w:rsidR="00021A01" w:rsidRDefault="00021A01">
      <w:pPr>
        <w:rPr>
          <w:rFonts w:ascii="Comic Sans MS" w:hAnsi="Comic Sans MS"/>
          <w:sz w:val="22"/>
          <w:szCs w:val="22"/>
        </w:rPr>
      </w:pPr>
      <w:r>
        <w:rPr>
          <w:rFonts w:ascii="Comic Sans MS" w:hAnsi="Comic Sans MS"/>
          <w:sz w:val="22"/>
          <w:szCs w:val="22"/>
        </w:rPr>
        <w:t>A rolling snack bar is set up with Healthy and nutritious snacks, alongside milk and water. The children are encouraged to help themselves when they need a snack or drink, after washing their hands. The noticeboard has a display of what the children were offered that day.</w:t>
      </w:r>
    </w:p>
    <w:p w:rsidR="00021A01" w:rsidRDefault="00021A01">
      <w:pPr>
        <w:rPr>
          <w:rFonts w:ascii="Comic Sans MS" w:hAnsi="Comic Sans MS"/>
          <w:sz w:val="22"/>
          <w:szCs w:val="22"/>
        </w:rPr>
      </w:pPr>
    </w:p>
    <w:p w:rsidR="00021A01" w:rsidRDefault="00021A01">
      <w:pPr>
        <w:rPr>
          <w:rFonts w:ascii="Comic Sans MS" w:hAnsi="Comic Sans MS"/>
          <w:sz w:val="22"/>
          <w:szCs w:val="22"/>
        </w:rPr>
      </w:pPr>
      <w:r>
        <w:rPr>
          <w:rFonts w:ascii="Comic Sans MS" w:hAnsi="Comic Sans MS"/>
          <w:sz w:val="22"/>
          <w:szCs w:val="22"/>
        </w:rPr>
        <w:t>We serve an optional breakfast of cereal</w:t>
      </w:r>
      <w:r w:rsidR="00391667">
        <w:rPr>
          <w:rFonts w:ascii="Comic Sans MS" w:hAnsi="Comic Sans MS"/>
          <w:sz w:val="22"/>
          <w:szCs w:val="22"/>
        </w:rPr>
        <w:t xml:space="preserve">, </w:t>
      </w:r>
      <w:r>
        <w:rPr>
          <w:rFonts w:ascii="Comic Sans MS" w:hAnsi="Comic Sans MS"/>
          <w:sz w:val="22"/>
          <w:szCs w:val="22"/>
        </w:rPr>
        <w:t>toast</w:t>
      </w:r>
      <w:r w:rsidR="00391667">
        <w:rPr>
          <w:rFonts w:ascii="Comic Sans MS" w:hAnsi="Comic Sans MS"/>
          <w:sz w:val="22"/>
          <w:szCs w:val="22"/>
        </w:rPr>
        <w:t xml:space="preserve"> &amp; </w:t>
      </w:r>
      <w:r>
        <w:rPr>
          <w:rFonts w:ascii="Comic Sans MS" w:hAnsi="Comic Sans MS"/>
          <w:sz w:val="22"/>
          <w:szCs w:val="22"/>
        </w:rPr>
        <w:t>fruit between 8am – 8.45am for an additional cost of £1.50, payable on the day or added to your invoice if booked on a regular basis.</w:t>
      </w:r>
    </w:p>
    <w:p w:rsidR="00021A01" w:rsidRDefault="00021A01">
      <w:pPr>
        <w:rPr>
          <w:rFonts w:ascii="Comic Sans MS" w:hAnsi="Comic Sans MS"/>
          <w:sz w:val="22"/>
          <w:szCs w:val="22"/>
        </w:rPr>
      </w:pPr>
    </w:p>
    <w:p w:rsidR="00021A01" w:rsidRDefault="00021A01">
      <w:pPr>
        <w:rPr>
          <w:rFonts w:ascii="Comic Sans MS" w:hAnsi="Comic Sans MS"/>
          <w:sz w:val="22"/>
          <w:szCs w:val="22"/>
        </w:rPr>
      </w:pPr>
      <w:r>
        <w:rPr>
          <w:rFonts w:ascii="Comic Sans MS" w:hAnsi="Comic Sans MS"/>
          <w:sz w:val="22"/>
          <w:szCs w:val="22"/>
        </w:rPr>
        <w:t>If your child is staying for lunch at 12pm, then you can bring a packed lunch or there is the option of a hot cooked lunch for an additional cost of £2</w:t>
      </w:r>
      <w:r w:rsidR="00265F7E">
        <w:rPr>
          <w:rFonts w:ascii="Comic Sans MS" w:hAnsi="Comic Sans MS"/>
          <w:sz w:val="22"/>
          <w:szCs w:val="22"/>
        </w:rPr>
        <w:t>.90</w:t>
      </w:r>
      <w:r>
        <w:rPr>
          <w:rFonts w:ascii="Comic Sans MS" w:hAnsi="Comic Sans MS"/>
          <w:sz w:val="22"/>
          <w:szCs w:val="22"/>
        </w:rPr>
        <w:t xml:space="preserve"> per meal payable on the day or added to your invoice if booked on a regular basis.</w:t>
      </w:r>
      <w:r w:rsidR="00265F7E">
        <w:rPr>
          <w:rFonts w:ascii="Comic Sans MS" w:hAnsi="Comic Sans MS"/>
          <w:sz w:val="22"/>
          <w:szCs w:val="22"/>
        </w:rPr>
        <w:t xml:space="preserve"> Hot lunches are cooked at the local</w:t>
      </w:r>
      <w:r w:rsidR="00391667">
        <w:rPr>
          <w:rFonts w:ascii="Comic Sans MS" w:hAnsi="Comic Sans MS"/>
          <w:sz w:val="22"/>
          <w:szCs w:val="22"/>
        </w:rPr>
        <w:t xml:space="preserve"> Primary</w:t>
      </w:r>
      <w:r w:rsidR="00265F7E">
        <w:rPr>
          <w:rFonts w:ascii="Comic Sans MS" w:hAnsi="Comic Sans MS"/>
          <w:sz w:val="22"/>
          <w:szCs w:val="22"/>
        </w:rPr>
        <w:t xml:space="preserve"> school </w:t>
      </w:r>
      <w:r w:rsidR="000A1BC4">
        <w:rPr>
          <w:rFonts w:ascii="Comic Sans MS" w:hAnsi="Comic Sans MS"/>
          <w:sz w:val="22"/>
          <w:szCs w:val="22"/>
        </w:rPr>
        <w:t xml:space="preserve">(HC3S) </w:t>
      </w:r>
      <w:r w:rsidR="00265F7E">
        <w:rPr>
          <w:rFonts w:ascii="Comic Sans MS" w:hAnsi="Comic Sans MS"/>
          <w:sz w:val="22"/>
          <w:szCs w:val="22"/>
        </w:rPr>
        <w:t>and delivered to preschool</w:t>
      </w:r>
      <w:r w:rsidR="00391667">
        <w:rPr>
          <w:rFonts w:ascii="Comic Sans MS" w:hAnsi="Comic Sans MS"/>
          <w:sz w:val="22"/>
          <w:szCs w:val="22"/>
        </w:rPr>
        <w:t xml:space="preserve"> daily</w:t>
      </w:r>
      <w:r w:rsidR="00265F7E">
        <w:rPr>
          <w:rFonts w:ascii="Comic Sans MS" w:hAnsi="Comic Sans MS"/>
          <w:sz w:val="22"/>
          <w:szCs w:val="22"/>
        </w:rPr>
        <w:t>.</w:t>
      </w:r>
      <w:r w:rsidR="00391667">
        <w:rPr>
          <w:rFonts w:ascii="Comic Sans MS" w:hAnsi="Comic Sans MS"/>
          <w:sz w:val="22"/>
          <w:szCs w:val="22"/>
        </w:rPr>
        <w:t xml:space="preserve"> </w:t>
      </w:r>
    </w:p>
    <w:p w:rsidR="00021A01" w:rsidRDefault="00021A01">
      <w:pPr>
        <w:rPr>
          <w:rFonts w:ascii="Comic Sans MS" w:hAnsi="Comic Sans MS"/>
          <w:sz w:val="22"/>
          <w:szCs w:val="22"/>
        </w:rPr>
      </w:pPr>
      <w:r>
        <w:rPr>
          <w:rFonts w:ascii="Comic Sans MS" w:hAnsi="Comic Sans MS"/>
          <w:sz w:val="22"/>
          <w:szCs w:val="22"/>
        </w:rPr>
        <w:t>Please note that we promote Healthy eating, so please encourage healthy options in your child’s lunchbox where possible.</w:t>
      </w:r>
    </w:p>
    <w:p w:rsidR="00021A01" w:rsidRDefault="00021A01">
      <w:pPr>
        <w:rPr>
          <w:rFonts w:ascii="Comic Sans MS" w:hAnsi="Comic Sans MS"/>
          <w:sz w:val="22"/>
          <w:szCs w:val="22"/>
        </w:rPr>
      </w:pPr>
    </w:p>
    <w:p w:rsidR="00391667" w:rsidRDefault="00391667">
      <w:pPr>
        <w:rPr>
          <w:rFonts w:ascii="Comic Sans MS" w:hAnsi="Comic Sans MS"/>
          <w:sz w:val="22"/>
          <w:szCs w:val="22"/>
        </w:rPr>
      </w:pPr>
      <w:r>
        <w:rPr>
          <w:rFonts w:ascii="Comic Sans MS" w:hAnsi="Comic Sans MS"/>
          <w:sz w:val="22"/>
          <w:szCs w:val="22"/>
        </w:rPr>
        <w:t>We also offer an optional ‘Light Tea’ option for those children staying with us until 5pm. This is for an additional cost of £1.50, payable on the day or added to your invoice if booked on a regular basis.</w:t>
      </w:r>
    </w:p>
    <w:p w:rsidR="00391667" w:rsidRDefault="00391667">
      <w:pPr>
        <w:rPr>
          <w:rFonts w:ascii="Comic Sans MS" w:hAnsi="Comic Sans MS"/>
          <w:sz w:val="22"/>
          <w:szCs w:val="22"/>
        </w:rPr>
      </w:pPr>
    </w:p>
    <w:p w:rsidR="00021A01" w:rsidRDefault="00391667">
      <w:pPr>
        <w:rPr>
          <w:rFonts w:ascii="Comic Sans MS" w:hAnsi="Comic Sans MS"/>
          <w:sz w:val="22"/>
          <w:szCs w:val="22"/>
        </w:rPr>
      </w:pPr>
      <w:r>
        <w:rPr>
          <w:rFonts w:ascii="Comic Sans MS" w:hAnsi="Comic Sans MS"/>
          <w:sz w:val="22"/>
          <w:szCs w:val="22"/>
        </w:rPr>
        <w:t>Please l</w:t>
      </w:r>
      <w:r w:rsidR="00021A01">
        <w:rPr>
          <w:rFonts w:ascii="Comic Sans MS" w:hAnsi="Comic Sans MS"/>
          <w:sz w:val="22"/>
          <w:szCs w:val="22"/>
        </w:rPr>
        <w:t>et us know about your child’s dietary needs and we will make sure that these are met. Also, please advise us of any known food allergies.</w:t>
      </w:r>
    </w:p>
    <w:p w:rsidR="00021A01" w:rsidRDefault="00021A01">
      <w:pPr>
        <w:rPr>
          <w:sz w:val="28"/>
          <w:szCs w:val="28"/>
        </w:rPr>
      </w:pPr>
    </w:p>
    <w:p w:rsidR="00391667" w:rsidRDefault="00391667" w:rsidP="00265F7E">
      <w:pPr>
        <w:jc w:val="center"/>
        <w:rPr>
          <w:b/>
          <w:color w:val="800080"/>
          <w:sz w:val="40"/>
          <w:szCs w:val="40"/>
          <w:u w:val="single"/>
        </w:rPr>
      </w:pPr>
    </w:p>
    <w:p w:rsidR="00391667" w:rsidRDefault="00391667" w:rsidP="00265F7E">
      <w:pPr>
        <w:jc w:val="center"/>
        <w:rPr>
          <w:b/>
          <w:color w:val="800080"/>
          <w:sz w:val="40"/>
          <w:szCs w:val="40"/>
          <w:u w:val="single"/>
        </w:rPr>
      </w:pPr>
    </w:p>
    <w:p w:rsidR="00021A01" w:rsidRDefault="00021A01" w:rsidP="00265F7E">
      <w:pPr>
        <w:jc w:val="center"/>
        <w:rPr>
          <w:b/>
          <w:color w:val="800080"/>
          <w:sz w:val="40"/>
          <w:szCs w:val="40"/>
          <w:u w:val="single"/>
        </w:rPr>
      </w:pPr>
      <w:r>
        <w:rPr>
          <w:b/>
          <w:color w:val="800080"/>
          <w:sz w:val="40"/>
          <w:szCs w:val="40"/>
          <w:u w:val="single"/>
        </w:rPr>
        <w:t>Special Needs</w:t>
      </w:r>
    </w:p>
    <w:p w:rsidR="00021A01" w:rsidRDefault="00021A01">
      <w:pPr>
        <w:jc w:val="center"/>
        <w:rPr>
          <w:rFonts w:ascii="Comic Sans MS" w:hAnsi="Comic Sans MS"/>
          <w:sz w:val="22"/>
          <w:szCs w:val="22"/>
        </w:rPr>
      </w:pPr>
      <w:r>
        <w:rPr>
          <w:rFonts w:ascii="Comic Sans MS" w:hAnsi="Comic Sans MS"/>
          <w:sz w:val="22"/>
          <w:szCs w:val="22"/>
        </w:rPr>
        <w:t>As part of the setting’s policy, to make sure that its provision meets the needs of each individual child, we take account of any special needs a child may have. The setting works to the requirements of the Education act 2011 and The Special</w:t>
      </w:r>
      <w:r>
        <w:rPr>
          <w:rFonts w:ascii="Comic Sans MS" w:hAnsi="Comic Sans MS"/>
          <w:sz w:val="22"/>
          <w:szCs w:val="22"/>
          <w:lang w:val="en-GB"/>
        </w:rPr>
        <w:t xml:space="preserve"> Educational </w:t>
      </w:r>
      <w:r>
        <w:rPr>
          <w:rFonts w:ascii="Comic Sans MS" w:hAnsi="Comic Sans MS"/>
          <w:sz w:val="22"/>
          <w:szCs w:val="22"/>
        </w:rPr>
        <w:t xml:space="preserve">Needs </w:t>
      </w:r>
      <w:r>
        <w:rPr>
          <w:rFonts w:ascii="Comic Sans MS" w:hAnsi="Comic Sans MS"/>
          <w:sz w:val="22"/>
          <w:szCs w:val="22"/>
          <w:lang w:val="en-GB"/>
        </w:rPr>
        <w:t xml:space="preserve">and Disability (SEND) </w:t>
      </w:r>
      <w:r>
        <w:rPr>
          <w:rFonts w:ascii="Comic Sans MS" w:hAnsi="Comic Sans MS"/>
          <w:sz w:val="22"/>
          <w:szCs w:val="22"/>
        </w:rPr>
        <w:t xml:space="preserve">Code of Practice.  </w:t>
      </w:r>
    </w:p>
    <w:p w:rsidR="00021A01" w:rsidRDefault="00021A01">
      <w:pPr>
        <w:jc w:val="center"/>
        <w:rPr>
          <w:rFonts w:ascii="Comic Sans MS" w:hAnsi="Comic Sans MS"/>
          <w:sz w:val="22"/>
          <w:szCs w:val="22"/>
        </w:rPr>
      </w:pPr>
      <w:r>
        <w:rPr>
          <w:rFonts w:ascii="Comic Sans MS" w:hAnsi="Comic Sans MS"/>
          <w:sz w:val="22"/>
          <w:szCs w:val="22"/>
        </w:rPr>
        <w:t xml:space="preserve">Children with special needs will be supported to reach their full potential. </w:t>
      </w:r>
    </w:p>
    <w:p w:rsidR="00021A01" w:rsidRDefault="00021A01">
      <w:pPr>
        <w:jc w:val="center"/>
        <w:rPr>
          <w:rFonts w:ascii="Comic Sans MS" w:hAnsi="Comic Sans MS"/>
          <w:sz w:val="22"/>
          <w:szCs w:val="22"/>
        </w:rPr>
      </w:pPr>
      <w:r>
        <w:rPr>
          <w:rFonts w:ascii="Comic Sans MS" w:hAnsi="Comic Sans MS"/>
          <w:sz w:val="22"/>
          <w:szCs w:val="22"/>
          <w:lang w:val="en-GB"/>
        </w:rPr>
        <w:t>Please see our SEND Local offer on our website.</w:t>
      </w:r>
    </w:p>
    <w:p w:rsidR="00021A01" w:rsidRDefault="00021A01">
      <w:pPr>
        <w:rPr>
          <w:sz w:val="28"/>
          <w:szCs w:val="28"/>
        </w:rPr>
      </w:pPr>
    </w:p>
    <w:p w:rsidR="00A77252" w:rsidRDefault="00A77252" w:rsidP="00265F7E">
      <w:pPr>
        <w:jc w:val="center"/>
        <w:rPr>
          <w:b/>
          <w:color w:val="800080"/>
          <w:sz w:val="40"/>
          <w:szCs w:val="40"/>
          <w:u w:val="single"/>
        </w:rPr>
      </w:pPr>
    </w:p>
    <w:p w:rsidR="00A77252" w:rsidRDefault="00A77252" w:rsidP="00265F7E">
      <w:pPr>
        <w:jc w:val="center"/>
        <w:rPr>
          <w:b/>
          <w:color w:val="800080"/>
          <w:sz w:val="40"/>
          <w:szCs w:val="40"/>
          <w:u w:val="single"/>
        </w:rPr>
      </w:pPr>
    </w:p>
    <w:p w:rsidR="00A77252" w:rsidRDefault="00A77252" w:rsidP="00265F7E">
      <w:pPr>
        <w:jc w:val="center"/>
        <w:rPr>
          <w:lang w:val="en"/>
        </w:rPr>
      </w:pPr>
    </w:p>
    <w:p w:rsidR="008B429F" w:rsidRDefault="008B429F">
      <w:pPr>
        <w:rPr>
          <w:b/>
          <w:sz w:val="32"/>
          <w:szCs w:val="32"/>
        </w:rPr>
      </w:pPr>
    </w:p>
    <w:p w:rsidR="009C5015" w:rsidRDefault="009C687B" w:rsidP="009C5015">
      <w:pPr>
        <w:jc w:val="center"/>
        <w:rPr>
          <w:b/>
          <w:sz w:val="32"/>
          <w:szCs w:val="32"/>
        </w:rPr>
      </w:pPr>
      <w:r w:rsidRPr="009C5015">
        <w:rPr>
          <w:noProof/>
        </w:rPr>
        <w:drawing>
          <wp:inline distT="0" distB="0" distL="0" distR="0">
            <wp:extent cx="5276850" cy="8477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6850" cy="847725"/>
                    </a:xfrm>
                    <a:prstGeom prst="rect">
                      <a:avLst/>
                    </a:prstGeom>
                    <a:noFill/>
                    <a:ln>
                      <a:noFill/>
                    </a:ln>
                  </pic:spPr>
                </pic:pic>
              </a:graphicData>
            </a:graphic>
          </wp:inline>
        </w:drawing>
      </w:r>
    </w:p>
    <w:p w:rsidR="009C5015" w:rsidRDefault="009C5015">
      <w:pPr>
        <w:rPr>
          <w:b/>
          <w:sz w:val="32"/>
          <w:szCs w:val="32"/>
        </w:rPr>
      </w:pPr>
    </w:p>
    <w:p w:rsidR="009C5015" w:rsidRDefault="009C5015">
      <w:pPr>
        <w:rPr>
          <w:b/>
          <w:sz w:val="32"/>
          <w:szCs w:val="32"/>
        </w:rPr>
      </w:pPr>
    </w:p>
    <w:p w:rsidR="009C5015" w:rsidRDefault="009C5015" w:rsidP="009C5015">
      <w:pPr>
        <w:jc w:val="center"/>
        <w:rPr>
          <w:b/>
          <w:sz w:val="40"/>
          <w:szCs w:val="40"/>
          <w:u w:val="single"/>
        </w:rPr>
      </w:pPr>
      <w:r>
        <w:rPr>
          <w:b/>
          <w:sz w:val="40"/>
          <w:szCs w:val="40"/>
          <w:u w:val="single"/>
        </w:rPr>
        <w:t>Staff</w:t>
      </w:r>
    </w:p>
    <w:p w:rsidR="000654EB" w:rsidRDefault="000654EB" w:rsidP="009C5015">
      <w:pPr>
        <w:jc w:val="center"/>
        <w:rPr>
          <w:b/>
          <w:sz w:val="40"/>
          <w:szCs w:val="40"/>
          <w:u w:val="single"/>
        </w:rPr>
      </w:pPr>
    </w:p>
    <w:p w:rsidR="000654EB" w:rsidRPr="0070728C" w:rsidRDefault="009C687B" w:rsidP="0070728C">
      <w:pPr>
        <w:jc w:val="center"/>
        <w:rPr>
          <w:rFonts w:ascii="Comic Sans MS" w:hAnsi="Comic Sans MS"/>
          <w:b/>
          <w:sz w:val="22"/>
          <w:szCs w:val="22"/>
          <w:u w:val="single"/>
        </w:rPr>
      </w:pPr>
      <w:r w:rsidRPr="0070728C">
        <w:rPr>
          <w:b/>
          <w:noProof/>
          <w:u w:val="single"/>
        </w:rPr>
        <w:drawing>
          <wp:anchor distT="0" distB="0" distL="114300" distR="114300" simplePos="0" relativeHeight="251657216" behindDoc="1" locked="0" layoutInCell="1" allowOverlap="1">
            <wp:simplePos x="0" y="0"/>
            <wp:positionH relativeFrom="column">
              <wp:posOffset>1905</wp:posOffset>
            </wp:positionH>
            <wp:positionV relativeFrom="paragraph">
              <wp:posOffset>0</wp:posOffset>
            </wp:positionV>
            <wp:extent cx="1327150" cy="1371600"/>
            <wp:effectExtent l="0" t="0" r="0" b="0"/>
            <wp:wrapTight wrapText="bothSides">
              <wp:wrapPolygon edited="0">
                <wp:start x="0" y="0"/>
                <wp:lineTo x="0" y="21300"/>
                <wp:lineTo x="21393" y="21300"/>
                <wp:lineTo x="21393" y="0"/>
                <wp:lineTo x="0" y="0"/>
              </wp:wrapPolygon>
            </wp:wrapTight>
            <wp:docPr id="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2715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70728C" w:rsidRPr="0070728C">
        <w:rPr>
          <w:rFonts w:ascii="Comic Sans MS" w:hAnsi="Comic Sans MS"/>
          <w:b/>
          <w:sz w:val="22"/>
          <w:szCs w:val="22"/>
          <w:u w:val="single"/>
        </w:rPr>
        <w:t>Supervisor</w:t>
      </w:r>
    </w:p>
    <w:p w:rsidR="0070728C" w:rsidRPr="00B4763B" w:rsidRDefault="0070728C" w:rsidP="0070728C">
      <w:pPr>
        <w:jc w:val="center"/>
        <w:rPr>
          <w:rFonts w:ascii="Comic Sans MS" w:hAnsi="Comic Sans MS"/>
          <w:b/>
          <w:sz w:val="22"/>
          <w:szCs w:val="22"/>
        </w:rPr>
      </w:pPr>
      <w:r w:rsidRPr="00B4763B">
        <w:rPr>
          <w:rFonts w:ascii="Comic Sans MS" w:hAnsi="Comic Sans MS"/>
          <w:b/>
          <w:sz w:val="22"/>
          <w:szCs w:val="22"/>
        </w:rPr>
        <w:t>Laura Howard</w:t>
      </w:r>
    </w:p>
    <w:p w:rsidR="0070728C" w:rsidRDefault="0070728C" w:rsidP="0070728C">
      <w:pPr>
        <w:jc w:val="center"/>
        <w:rPr>
          <w:rFonts w:ascii="Comic Sans MS" w:hAnsi="Comic Sans MS"/>
          <w:bCs/>
          <w:sz w:val="22"/>
          <w:szCs w:val="22"/>
        </w:rPr>
      </w:pPr>
      <w:r>
        <w:rPr>
          <w:rFonts w:ascii="Comic Sans MS" w:hAnsi="Comic Sans MS"/>
          <w:bCs/>
          <w:sz w:val="22"/>
          <w:szCs w:val="22"/>
        </w:rPr>
        <w:t xml:space="preserve">Level 3 Diploma for the early </w:t>
      </w:r>
      <w:r w:rsidR="00DC5C53">
        <w:rPr>
          <w:rFonts w:ascii="Comic Sans MS" w:hAnsi="Comic Sans MS"/>
          <w:bCs/>
          <w:sz w:val="22"/>
          <w:szCs w:val="22"/>
        </w:rPr>
        <w:t>years’</w:t>
      </w:r>
      <w:r>
        <w:rPr>
          <w:rFonts w:ascii="Comic Sans MS" w:hAnsi="Comic Sans MS"/>
          <w:bCs/>
          <w:sz w:val="22"/>
          <w:szCs w:val="22"/>
        </w:rPr>
        <w:t xml:space="preserve"> workforce (early years educator)</w:t>
      </w:r>
    </w:p>
    <w:p w:rsidR="0070728C" w:rsidRDefault="0070728C" w:rsidP="0070728C">
      <w:pPr>
        <w:jc w:val="center"/>
        <w:rPr>
          <w:rFonts w:ascii="Comic Sans MS" w:hAnsi="Comic Sans MS"/>
          <w:bCs/>
          <w:sz w:val="22"/>
          <w:szCs w:val="22"/>
        </w:rPr>
      </w:pPr>
      <w:r>
        <w:rPr>
          <w:rFonts w:ascii="Comic Sans MS" w:hAnsi="Comic Sans MS"/>
          <w:bCs/>
          <w:sz w:val="22"/>
          <w:szCs w:val="22"/>
        </w:rPr>
        <w:t>Level 4 Safeguarding</w:t>
      </w:r>
    </w:p>
    <w:p w:rsidR="0070728C" w:rsidRDefault="0070728C" w:rsidP="0070728C">
      <w:pPr>
        <w:jc w:val="center"/>
        <w:rPr>
          <w:rFonts w:ascii="Comic Sans MS" w:hAnsi="Comic Sans MS"/>
          <w:bCs/>
          <w:sz w:val="22"/>
          <w:szCs w:val="22"/>
        </w:rPr>
      </w:pPr>
      <w:r>
        <w:rPr>
          <w:rFonts w:ascii="Comic Sans MS" w:hAnsi="Comic Sans MS"/>
          <w:bCs/>
          <w:sz w:val="22"/>
          <w:szCs w:val="22"/>
        </w:rPr>
        <w:t>Level 3 paediatric first aid</w:t>
      </w:r>
      <w:r w:rsidR="00D1284C">
        <w:rPr>
          <w:rFonts w:ascii="Comic Sans MS" w:hAnsi="Comic Sans MS"/>
          <w:bCs/>
          <w:sz w:val="22"/>
          <w:szCs w:val="22"/>
        </w:rPr>
        <w:t xml:space="preserve"> (plus anaphylaxis level 2)</w:t>
      </w:r>
    </w:p>
    <w:p w:rsidR="0070728C" w:rsidRDefault="0070728C" w:rsidP="0070728C">
      <w:pPr>
        <w:jc w:val="center"/>
        <w:rPr>
          <w:rFonts w:ascii="Comic Sans MS" w:hAnsi="Comic Sans MS"/>
          <w:bCs/>
          <w:sz w:val="22"/>
          <w:szCs w:val="22"/>
        </w:rPr>
      </w:pPr>
      <w:r>
        <w:rPr>
          <w:rFonts w:ascii="Comic Sans MS" w:hAnsi="Comic Sans MS"/>
          <w:bCs/>
          <w:sz w:val="22"/>
          <w:szCs w:val="22"/>
        </w:rPr>
        <w:t>Health and safety</w:t>
      </w:r>
    </w:p>
    <w:p w:rsidR="0070728C" w:rsidRDefault="0070728C" w:rsidP="0070728C">
      <w:pPr>
        <w:jc w:val="center"/>
        <w:rPr>
          <w:rFonts w:ascii="Comic Sans MS" w:hAnsi="Comic Sans MS"/>
          <w:bCs/>
          <w:sz w:val="22"/>
          <w:szCs w:val="22"/>
        </w:rPr>
      </w:pPr>
    </w:p>
    <w:p w:rsidR="0070728C" w:rsidRDefault="009C687B" w:rsidP="0070728C">
      <w:pPr>
        <w:rPr>
          <w:rFonts w:ascii="Comic Sans MS" w:hAnsi="Comic Sans MS"/>
          <w:bCs/>
          <w:sz w:val="22"/>
          <w:szCs w:val="22"/>
        </w:rPr>
      </w:pPr>
      <w:r>
        <w:rPr>
          <w:noProof/>
        </w:rPr>
        <w:drawing>
          <wp:anchor distT="0" distB="0" distL="114300" distR="114300" simplePos="0" relativeHeight="251658240" behindDoc="1" locked="0" layoutInCell="1" allowOverlap="1">
            <wp:simplePos x="0" y="0"/>
            <wp:positionH relativeFrom="column">
              <wp:posOffset>1905</wp:posOffset>
            </wp:positionH>
            <wp:positionV relativeFrom="paragraph">
              <wp:posOffset>0</wp:posOffset>
            </wp:positionV>
            <wp:extent cx="1308100" cy="1447800"/>
            <wp:effectExtent l="0" t="0" r="0" b="0"/>
            <wp:wrapTight wrapText="bothSides">
              <wp:wrapPolygon edited="0">
                <wp:start x="0" y="0"/>
                <wp:lineTo x="0" y="21316"/>
                <wp:lineTo x="21390" y="21316"/>
                <wp:lineTo x="21390" y="0"/>
                <wp:lineTo x="0" y="0"/>
              </wp:wrapPolygon>
            </wp:wrapTight>
            <wp:docPr id="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308100"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0728C" w:rsidRDefault="0070728C" w:rsidP="0070728C">
      <w:pPr>
        <w:jc w:val="center"/>
        <w:rPr>
          <w:rFonts w:ascii="Comic Sans MS" w:hAnsi="Comic Sans MS"/>
          <w:b/>
          <w:sz w:val="22"/>
          <w:szCs w:val="22"/>
          <w:u w:val="single"/>
        </w:rPr>
      </w:pPr>
      <w:r>
        <w:rPr>
          <w:rFonts w:ascii="Comic Sans MS" w:hAnsi="Comic Sans MS"/>
          <w:b/>
          <w:sz w:val="22"/>
          <w:szCs w:val="22"/>
          <w:u w:val="single"/>
        </w:rPr>
        <w:t>Deputy supervisor</w:t>
      </w:r>
    </w:p>
    <w:p w:rsidR="00B4763B" w:rsidRPr="00B4763B" w:rsidRDefault="00B4763B" w:rsidP="0070728C">
      <w:pPr>
        <w:jc w:val="center"/>
        <w:rPr>
          <w:rFonts w:ascii="Comic Sans MS" w:hAnsi="Comic Sans MS"/>
          <w:b/>
          <w:sz w:val="22"/>
          <w:szCs w:val="22"/>
        </w:rPr>
      </w:pPr>
      <w:r w:rsidRPr="00B4763B">
        <w:rPr>
          <w:rFonts w:ascii="Comic Sans MS" w:hAnsi="Comic Sans MS"/>
          <w:b/>
          <w:sz w:val="22"/>
          <w:szCs w:val="22"/>
        </w:rPr>
        <w:t xml:space="preserve">Erin </w:t>
      </w:r>
      <w:proofErr w:type="spellStart"/>
      <w:r w:rsidRPr="00B4763B">
        <w:rPr>
          <w:rFonts w:ascii="Comic Sans MS" w:hAnsi="Comic Sans MS"/>
          <w:b/>
          <w:sz w:val="22"/>
          <w:szCs w:val="22"/>
        </w:rPr>
        <w:t>Mussell</w:t>
      </w:r>
      <w:proofErr w:type="spellEnd"/>
    </w:p>
    <w:p w:rsidR="0070728C" w:rsidRDefault="00D1284C" w:rsidP="0070728C">
      <w:pPr>
        <w:jc w:val="center"/>
        <w:rPr>
          <w:rFonts w:ascii="Comic Sans MS" w:hAnsi="Comic Sans MS"/>
          <w:bCs/>
          <w:sz w:val="22"/>
          <w:szCs w:val="22"/>
        </w:rPr>
      </w:pPr>
      <w:r>
        <w:rPr>
          <w:rFonts w:ascii="Comic Sans MS" w:hAnsi="Comic Sans MS"/>
          <w:bCs/>
          <w:sz w:val="22"/>
          <w:szCs w:val="22"/>
        </w:rPr>
        <w:t>NNEB Diploma in nursery nursing.</w:t>
      </w:r>
    </w:p>
    <w:p w:rsidR="00D1284C" w:rsidRDefault="00D1284C" w:rsidP="0070728C">
      <w:pPr>
        <w:jc w:val="center"/>
        <w:rPr>
          <w:rFonts w:ascii="Comic Sans MS" w:hAnsi="Comic Sans MS"/>
          <w:bCs/>
          <w:sz w:val="22"/>
          <w:szCs w:val="22"/>
        </w:rPr>
      </w:pPr>
      <w:r>
        <w:rPr>
          <w:rFonts w:ascii="Comic Sans MS" w:hAnsi="Comic Sans MS"/>
          <w:bCs/>
          <w:sz w:val="22"/>
          <w:szCs w:val="22"/>
        </w:rPr>
        <w:t>Level 4 safeguarding (safeguarding lead)</w:t>
      </w:r>
    </w:p>
    <w:p w:rsidR="00D1284C" w:rsidRDefault="00D1284C" w:rsidP="0070728C">
      <w:pPr>
        <w:jc w:val="center"/>
        <w:rPr>
          <w:rFonts w:ascii="Comic Sans MS" w:hAnsi="Comic Sans MS"/>
          <w:bCs/>
          <w:sz w:val="22"/>
          <w:szCs w:val="22"/>
        </w:rPr>
      </w:pPr>
      <w:r>
        <w:rPr>
          <w:rFonts w:ascii="Comic Sans MS" w:hAnsi="Comic Sans MS"/>
          <w:bCs/>
          <w:sz w:val="22"/>
          <w:szCs w:val="22"/>
        </w:rPr>
        <w:t>Level 3 paediatric first aid (plus anaphylaxis level 2)</w:t>
      </w:r>
    </w:p>
    <w:p w:rsidR="00D1284C" w:rsidRDefault="00D1284C" w:rsidP="00D1284C">
      <w:pPr>
        <w:jc w:val="center"/>
        <w:rPr>
          <w:rFonts w:ascii="Comic Sans MS" w:hAnsi="Comic Sans MS"/>
          <w:bCs/>
          <w:sz w:val="22"/>
          <w:szCs w:val="22"/>
        </w:rPr>
      </w:pPr>
      <w:r>
        <w:rPr>
          <w:rFonts w:ascii="Comic Sans MS" w:hAnsi="Comic Sans MS"/>
          <w:bCs/>
          <w:sz w:val="22"/>
          <w:szCs w:val="22"/>
        </w:rPr>
        <w:t>SENCO (additional Thomas training completed)</w:t>
      </w:r>
    </w:p>
    <w:p w:rsidR="00D1284C" w:rsidRDefault="00D1284C" w:rsidP="00B4763B">
      <w:pPr>
        <w:rPr>
          <w:rFonts w:ascii="Comic Sans MS" w:hAnsi="Comic Sans MS"/>
          <w:bCs/>
          <w:sz w:val="22"/>
          <w:szCs w:val="22"/>
        </w:rPr>
      </w:pPr>
    </w:p>
    <w:p w:rsidR="00D1284C" w:rsidRDefault="00D1284C" w:rsidP="00D1284C">
      <w:pPr>
        <w:jc w:val="center"/>
        <w:rPr>
          <w:rFonts w:ascii="Comic Sans MS" w:hAnsi="Comic Sans MS"/>
          <w:bCs/>
          <w:sz w:val="22"/>
          <w:szCs w:val="22"/>
        </w:rPr>
      </w:pPr>
    </w:p>
    <w:p w:rsidR="00D1284C" w:rsidRDefault="009C687B" w:rsidP="00D1284C">
      <w:pPr>
        <w:jc w:val="center"/>
        <w:rPr>
          <w:rFonts w:ascii="Comic Sans MS" w:hAnsi="Comic Sans MS"/>
          <w:b/>
          <w:sz w:val="22"/>
          <w:szCs w:val="22"/>
          <w:u w:val="single"/>
        </w:rPr>
      </w:pPr>
      <w:r>
        <w:rPr>
          <w:noProof/>
        </w:rPr>
        <w:drawing>
          <wp:anchor distT="0" distB="0" distL="114300" distR="114300" simplePos="0" relativeHeight="251659264" behindDoc="1" locked="0" layoutInCell="1" allowOverlap="1">
            <wp:simplePos x="0" y="0"/>
            <wp:positionH relativeFrom="column">
              <wp:posOffset>1905</wp:posOffset>
            </wp:positionH>
            <wp:positionV relativeFrom="paragraph">
              <wp:posOffset>-5715</wp:posOffset>
            </wp:positionV>
            <wp:extent cx="1314450" cy="1555750"/>
            <wp:effectExtent l="0" t="0" r="0" b="0"/>
            <wp:wrapTight wrapText="bothSides">
              <wp:wrapPolygon edited="0">
                <wp:start x="0" y="0"/>
                <wp:lineTo x="0" y="21424"/>
                <wp:lineTo x="21287" y="21424"/>
                <wp:lineTo x="21287" y="0"/>
                <wp:lineTo x="0" y="0"/>
              </wp:wrapPolygon>
            </wp:wrapTight>
            <wp:docPr id="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14450" cy="1555750"/>
                    </a:xfrm>
                    <a:prstGeom prst="rect">
                      <a:avLst/>
                    </a:prstGeom>
                    <a:noFill/>
                    <a:ln>
                      <a:noFill/>
                    </a:ln>
                  </pic:spPr>
                </pic:pic>
              </a:graphicData>
            </a:graphic>
            <wp14:sizeRelH relativeFrom="page">
              <wp14:pctWidth>0</wp14:pctWidth>
            </wp14:sizeRelH>
            <wp14:sizeRelV relativeFrom="page">
              <wp14:pctHeight>0</wp14:pctHeight>
            </wp14:sizeRelV>
          </wp:anchor>
        </w:drawing>
      </w:r>
      <w:r w:rsidR="00D1284C">
        <w:rPr>
          <w:rFonts w:ascii="Comic Sans MS" w:hAnsi="Comic Sans MS"/>
          <w:b/>
          <w:sz w:val="22"/>
          <w:szCs w:val="22"/>
          <w:u w:val="single"/>
        </w:rPr>
        <w:t>Key Person</w:t>
      </w:r>
    </w:p>
    <w:p w:rsidR="00B4763B" w:rsidRPr="00B4763B" w:rsidRDefault="00B4763B" w:rsidP="00D1284C">
      <w:pPr>
        <w:jc w:val="center"/>
        <w:rPr>
          <w:rFonts w:ascii="Comic Sans MS" w:hAnsi="Comic Sans MS"/>
          <w:b/>
          <w:sz w:val="22"/>
          <w:szCs w:val="22"/>
        </w:rPr>
      </w:pPr>
      <w:r w:rsidRPr="00B4763B">
        <w:rPr>
          <w:rFonts w:ascii="Comic Sans MS" w:hAnsi="Comic Sans MS"/>
          <w:b/>
          <w:sz w:val="22"/>
          <w:szCs w:val="22"/>
        </w:rPr>
        <w:t>Melanie Haynes</w:t>
      </w:r>
    </w:p>
    <w:p w:rsidR="002F6BE2" w:rsidRDefault="002F6BE2" w:rsidP="00D1284C">
      <w:pPr>
        <w:jc w:val="center"/>
        <w:rPr>
          <w:rFonts w:ascii="Comic Sans MS" w:hAnsi="Comic Sans MS"/>
          <w:bCs/>
          <w:sz w:val="22"/>
          <w:szCs w:val="22"/>
        </w:rPr>
      </w:pPr>
      <w:r>
        <w:rPr>
          <w:rFonts w:ascii="Comic Sans MS" w:hAnsi="Comic Sans MS"/>
          <w:bCs/>
          <w:sz w:val="22"/>
          <w:szCs w:val="22"/>
        </w:rPr>
        <w:t>Level 3 Diploma in childcare and education</w:t>
      </w:r>
    </w:p>
    <w:p w:rsidR="002F6BE2" w:rsidRDefault="002F6BE2" w:rsidP="00D1284C">
      <w:pPr>
        <w:jc w:val="center"/>
        <w:rPr>
          <w:rFonts w:ascii="Comic Sans MS" w:hAnsi="Comic Sans MS"/>
          <w:bCs/>
          <w:sz w:val="22"/>
          <w:szCs w:val="22"/>
        </w:rPr>
      </w:pPr>
      <w:r>
        <w:rPr>
          <w:rFonts w:ascii="Comic Sans MS" w:hAnsi="Comic Sans MS"/>
          <w:bCs/>
          <w:sz w:val="22"/>
          <w:szCs w:val="22"/>
        </w:rPr>
        <w:t>Level 3 paediatric first aid (plus anaphylaxis level 2)</w:t>
      </w:r>
    </w:p>
    <w:p w:rsidR="002F6BE2" w:rsidRDefault="000A1BC4" w:rsidP="00D1284C">
      <w:pPr>
        <w:jc w:val="center"/>
        <w:rPr>
          <w:rFonts w:ascii="Comic Sans MS" w:hAnsi="Comic Sans MS"/>
          <w:bCs/>
          <w:sz w:val="22"/>
          <w:szCs w:val="22"/>
        </w:rPr>
      </w:pPr>
      <w:r>
        <w:rPr>
          <w:rFonts w:ascii="Comic Sans MS" w:hAnsi="Comic Sans MS"/>
          <w:bCs/>
          <w:sz w:val="22"/>
          <w:szCs w:val="22"/>
        </w:rPr>
        <w:t>Safeguarding</w:t>
      </w:r>
      <w:r w:rsidR="002F6BE2">
        <w:rPr>
          <w:rFonts w:ascii="Comic Sans MS" w:hAnsi="Comic Sans MS"/>
          <w:bCs/>
          <w:sz w:val="22"/>
          <w:szCs w:val="22"/>
        </w:rPr>
        <w:t xml:space="preserve"> Level 3</w:t>
      </w:r>
    </w:p>
    <w:p w:rsidR="002F6BE2" w:rsidRDefault="002F6BE2" w:rsidP="00D1284C">
      <w:pPr>
        <w:jc w:val="center"/>
        <w:rPr>
          <w:rFonts w:ascii="Comic Sans MS" w:hAnsi="Comic Sans MS"/>
          <w:bCs/>
          <w:sz w:val="22"/>
          <w:szCs w:val="22"/>
        </w:rPr>
      </w:pPr>
    </w:p>
    <w:p w:rsidR="002F6BE2" w:rsidRDefault="002F6BE2" w:rsidP="00D1284C">
      <w:pPr>
        <w:jc w:val="center"/>
        <w:rPr>
          <w:rFonts w:ascii="Comic Sans MS" w:hAnsi="Comic Sans MS"/>
          <w:bCs/>
          <w:sz w:val="22"/>
          <w:szCs w:val="22"/>
        </w:rPr>
      </w:pPr>
    </w:p>
    <w:p w:rsidR="002F6BE2" w:rsidRDefault="002F6BE2" w:rsidP="00D1284C">
      <w:pPr>
        <w:jc w:val="center"/>
        <w:rPr>
          <w:rFonts w:ascii="Comic Sans MS" w:hAnsi="Comic Sans MS"/>
          <w:bCs/>
          <w:sz w:val="22"/>
          <w:szCs w:val="22"/>
        </w:rPr>
      </w:pPr>
    </w:p>
    <w:p w:rsidR="002F6BE2" w:rsidRDefault="002F6BE2" w:rsidP="00D1284C">
      <w:pPr>
        <w:jc w:val="center"/>
        <w:rPr>
          <w:rFonts w:ascii="Comic Sans MS" w:hAnsi="Comic Sans MS"/>
          <w:bCs/>
          <w:sz w:val="22"/>
          <w:szCs w:val="22"/>
        </w:rPr>
      </w:pPr>
    </w:p>
    <w:p w:rsidR="002F6BE2" w:rsidRDefault="009C687B" w:rsidP="002F6BE2">
      <w:pPr>
        <w:rPr>
          <w:rFonts w:ascii="Comic Sans MS" w:hAnsi="Comic Sans MS"/>
          <w:bCs/>
          <w:sz w:val="22"/>
          <w:szCs w:val="22"/>
        </w:rPr>
      </w:pPr>
      <w:r>
        <w:rPr>
          <w:noProof/>
        </w:rPr>
        <w:drawing>
          <wp:anchor distT="0" distB="0" distL="114300" distR="114300" simplePos="0" relativeHeight="251660288" behindDoc="1" locked="0" layoutInCell="1" allowOverlap="1">
            <wp:simplePos x="0" y="0"/>
            <wp:positionH relativeFrom="column">
              <wp:posOffset>1905</wp:posOffset>
            </wp:positionH>
            <wp:positionV relativeFrom="paragraph">
              <wp:posOffset>-5080</wp:posOffset>
            </wp:positionV>
            <wp:extent cx="1301750" cy="1517650"/>
            <wp:effectExtent l="0" t="0" r="0" b="0"/>
            <wp:wrapTight wrapText="bothSides">
              <wp:wrapPolygon edited="0">
                <wp:start x="0" y="0"/>
                <wp:lineTo x="0" y="21419"/>
                <wp:lineTo x="21179" y="21419"/>
                <wp:lineTo x="21179" y="0"/>
                <wp:lineTo x="0" y="0"/>
              </wp:wrapPolygon>
            </wp:wrapTight>
            <wp:docPr id="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301750" cy="1517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6BE2" w:rsidRDefault="002F6BE2" w:rsidP="002F6BE2">
      <w:pPr>
        <w:jc w:val="center"/>
        <w:rPr>
          <w:rFonts w:ascii="Comic Sans MS" w:hAnsi="Comic Sans MS"/>
          <w:b/>
          <w:sz w:val="22"/>
          <w:szCs w:val="22"/>
          <w:u w:val="single"/>
        </w:rPr>
      </w:pPr>
      <w:r>
        <w:rPr>
          <w:rFonts w:ascii="Comic Sans MS" w:hAnsi="Comic Sans MS"/>
          <w:b/>
          <w:sz w:val="22"/>
          <w:szCs w:val="22"/>
          <w:u w:val="single"/>
        </w:rPr>
        <w:t>Key person</w:t>
      </w:r>
    </w:p>
    <w:p w:rsidR="00B4763B" w:rsidRPr="00B4763B" w:rsidRDefault="00B4763B" w:rsidP="002F6BE2">
      <w:pPr>
        <w:jc w:val="center"/>
        <w:rPr>
          <w:rFonts w:ascii="Comic Sans MS" w:hAnsi="Comic Sans MS"/>
          <w:bCs/>
          <w:sz w:val="22"/>
          <w:szCs w:val="22"/>
        </w:rPr>
      </w:pPr>
      <w:r w:rsidRPr="00B4763B">
        <w:rPr>
          <w:rFonts w:ascii="Comic Sans MS" w:hAnsi="Comic Sans MS"/>
          <w:b/>
          <w:sz w:val="22"/>
          <w:szCs w:val="22"/>
        </w:rPr>
        <w:t xml:space="preserve">Chloe </w:t>
      </w:r>
      <w:proofErr w:type="spellStart"/>
      <w:r w:rsidRPr="00B4763B">
        <w:rPr>
          <w:rFonts w:ascii="Comic Sans MS" w:hAnsi="Comic Sans MS"/>
          <w:b/>
          <w:sz w:val="22"/>
          <w:szCs w:val="22"/>
        </w:rPr>
        <w:t>Kitcher</w:t>
      </w:r>
      <w:proofErr w:type="spellEnd"/>
    </w:p>
    <w:p w:rsidR="002F6BE2" w:rsidRDefault="002F6BE2" w:rsidP="002F6BE2">
      <w:pPr>
        <w:jc w:val="center"/>
        <w:rPr>
          <w:rFonts w:ascii="Comic Sans MS" w:hAnsi="Comic Sans MS"/>
          <w:bCs/>
          <w:sz w:val="22"/>
          <w:szCs w:val="22"/>
        </w:rPr>
      </w:pPr>
      <w:r>
        <w:rPr>
          <w:rFonts w:ascii="Comic Sans MS" w:hAnsi="Comic Sans MS"/>
          <w:bCs/>
          <w:sz w:val="22"/>
          <w:szCs w:val="22"/>
        </w:rPr>
        <w:t xml:space="preserve">Working towards </w:t>
      </w:r>
      <w:r w:rsidR="000A1BC4">
        <w:rPr>
          <w:rFonts w:ascii="Comic Sans MS" w:hAnsi="Comic Sans MS"/>
          <w:bCs/>
          <w:sz w:val="22"/>
          <w:szCs w:val="22"/>
        </w:rPr>
        <w:t xml:space="preserve">Level 3 diploma for the early </w:t>
      </w:r>
      <w:r w:rsidR="00DC5C53">
        <w:rPr>
          <w:rFonts w:ascii="Comic Sans MS" w:hAnsi="Comic Sans MS"/>
          <w:bCs/>
          <w:sz w:val="22"/>
          <w:szCs w:val="22"/>
        </w:rPr>
        <w:t>years’</w:t>
      </w:r>
      <w:r w:rsidR="000A1BC4">
        <w:rPr>
          <w:rFonts w:ascii="Comic Sans MS" w:hAnsi="Comic Sans MS"/>
          <w:bCs/>
          <w:sz w:val="22"/>
          <w:szCs w:val="22"/>
        </w:rPr>
        <w:t xml:space="preserve"> educator</w:t>
      </w:r>
    </w:p>
    <w:p w:rsidR="000A1BC4" w:rsidRDefault="000A1BC4" w:rsidP="002F6BE2">
      <w:pPr>
        <w:jc w:val="center"/>
        <w:rPr>
          <w:rFonts w:ascii="Comic Sans MS" w:hAnsi="Comic Sans MS"/>
          <w:bCs/>
          <w:sz w:val="22"/>
          <w:szCs w:val="22"/>
        </w:rPr>
      </w:pPr>
      <w:r>
        <w:rPr>
          <w:rFonts w:ascii="Comic Sans MS" w:hAnsi="Comic Sans MS"/>
          <w:bCs/>
          <w:sz w:val="22"/>
          <w:szCs w:val="22"/>
        </w:rPr>
        <w:t>Level 3 paediatric first aid</w:t>
      </w:r>
    </w:p>
    <w:p w:rsidR="000A1BC4" w:rsidRPr="002F6BE2" w:rsidRDefault="000A1BC4" w:rsidP="002F6BE2">
      <w:pPr>
        <w:jc w:val="center"/>
        <w:rPr>
          <w:rFonts w:ascii="Comic Sans MS" w:hAnsi="Comic Sans MS"/>
          <w:bCs/>
          <w:sz w:val="22"/>
          <w:szCs w:val="22"/>
        </w:rPr>
      </w:pPr>
      <w:r>
        <w:rPr>
          <w:rFonts w:ascii="Comic Sans MS" w:hAnsi="Comic Sans MS"/>
          <w:bCs/>
          <w:sz w:val="22"/>
          <w:szCs w:val="22"/>
        </w:rPr>
        <w:t>Safeguarding level 2</w:t>
      </w:r>
    </w:p>
    <w:p w:rsidR="002F6BE2" w:rsidRDefault="002F6BE2" w:rsidP="002F6BE2">
      <w:pPr>
        <w:rPr>
          <w:rFonts w:ascii="Comic Sans MS" w:hAnsi="Comic Sans MS"/>
          <w:bCs/>
          <w:sz w:val="22"/>
          <w:szCs w:val="22"/>
        </w:rPr>
      </w:pPr>
    </w:p>
    <w:p w:rsidR="002F6BE2" w:rsidRDefault="002F6BE2" w:rsidP="002F6BE2">
      <w:pPr>
        <w:rPr>
          <w:rFonts w:ascii="Comic Sans MS" w:hAnsi="Comic Sans MS"/>
          <w:bCs/>
          <w:sz w:val="22"/>
          <w:szCs w:val="22"/>
        </w:rPr>
      </w:pPr>
    </w:p>
    <w:p w:rsidR="002F6BE2" w:rsidRPr="002F6BE2" w:rsidRDefault="002F6BE2" w:rsidP="002F6BE2">
      <w:pPr>
        <w:rPr>
          <w:rFonts w:ascii="Comic Sans MS" w:hAnsi="Comic Sans MS"/>
          <w:bCs/>
          <w:sz w:val="22"/>
          <w:szCs w:val="22"/>
        </w:rPr>
      </w:pPr>
    </w:p>
    <w:p w:rsidR="00D1284C" w:rsidRPr="0070728C" w:rsidRDefault="00D1284C" w:rsidP="0070728C">
      <w:pPr>
        <w:jc w:val="center"/>
        <w:rPr>
          <w:rFonts w:ascii="Comic Sans MS" w:hAnsi="Comic Sans MS"/>
          <w:bCs/>
          <w:sz w:val="22"/>
          <w:szCs w:val="22"/>
        </w:rPr>
      </w:pPr>
    </w:p>
    <w:p w:rsidR="00021A01" w:rsidRDefault="009C687B" w:rsidP="000A1BC4">
      <w:pPr>
        <w:rPr>
          <w:b/>
          <w:sz w:val="32"/>
          <w:szCs w:val="32"/>
        </w:rPr>
      </w:pPr>
      <w:bookmarkStart w:id="2" w:name="_Hlk33522119"/>
      <w:r>
        <w:rPr>
          <w:b/>
          <w:noProof/>
          <w:color w:val="FF0000"/>
          <w:sz w:val="36"/>
          <w:szCs w:val="36"/>
        </w:rPr>
        <w:drawing>
          <wp:inline distT="0" distB="0" distL="0" distR="0">
            <wp:extent cx="5257800" cy="571500"/>
            <wp:effectExtent l="0" t="0" r="0" b="0"/>
            <wp:docPr id="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57800" cy="571500"/>
                    </a:xfrm>
                    <a:prstGeom prst="rect">
                      <a:avLst/>
                    </a:prstGeom>
                    <a:noFill/>
                    <a:ln>
                      <a:noFill/>
                    </a:ln>
                  </pic:spPr>
                </pic:pic>
              </a:graphicData>
            </a:graphic>
          </wp:inline>
        </w:drawing>
      </w:r>
    </w:p>
    <w:p w:rsidR="00021A01" w:rsidRDefault="009C687B">
      <w:pPr>
        <w:jc w:val="center"/>
        <w:rPr>
          <w:lang w:val="en"/>
        </w:rPr>
      </w:pPr>
      <w:r>
        <w:rPr>
          <w:noProof/>
          <w:lang w:val="en"/>
        </w:rPr>
        <w:drawing>
          <wp:inline distT="0" distB="0" distL="0" distR="0">
            <wp:extent cx="3114675" cy="276225"/>
            <wp:effectExtent l="0" t="0" r="0" b="0"/>
            <wp:docPr id="17" name="t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_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14675" cy="276225"/>
                    </a:xfrm>
                    <a:prstGeom prst="rect">
                      <a:avLst/>
                    </a:prstGeom>
                    <a:noFill/>
                    <a:ln>
                      <a:noFill/>
                    </a:ln>
                  </pic:spPr>
                </pic:pic>
              </a:graphicData>
            </a:graphic>
          </wp:inline>
        </w:drawing>
      </w:r>
    </w:p>
    <w:bookmarkEnd w:id="2"/>
    <w:p w:rsidR="00021A01" w:rsidRDefault="00021A01">
      <w:pPr>
        <w:jc w:val="center"/>
        <w:rPr>
          <w:lang w:val="en"/>
        </w:rPr>
      </w:pPr>
    </w:p>
    <w:p w:rsidR="00021A01" w:rsidRDefault="00021A01">
      <w:pPr>
        <w:jc w:val="center"/>
        <w:rPr>
          <w:lang w:val="en"/>
        </w:rPr>
      </w:pPr>
    </w:p>
    <w:p w:rsidR="00021A01" w:rsidRDefault="00021A01">
      <w:pPr>
        <w:jc w:val="center"/>
        <w:rPr>
          <w:lang w:val="en"/>
        </w:rPr>
      </w:pPr>
    </w:p>
    <w:p w:rsidR="00021A01" w:rsidRDefault="00021A01">
      <w:pPr>
        <w:jc w:val="center"/>
        <w:rPr>
          <w:b/>
          <w:sz w:val="32"/>
          <w:szCs w:val="32"/>
        </w:rPr>
      </w:pPr>
      <w:r>
        <w:rPr>
          <w:rFonts w:ascii="Comic Sans MS" w:hAnsi="Comic Sans MS"/>
          <w:color w:val="000000"/>
          <w:lang w:val="en"/>
        </w:rPr>
        <w:t> </w:t>
      </w:r>
    </w:p>
    <w:p w:rsidR="00021A01" w:rsidRDefault="00021A01">
      <w:pPr>
        <w:jc w:val="center"/>
        <w:rPr>
          <w:rFonts w:ascii="Comic Sans MS" w:hAnsi="Comic Sans MS"/>
          <w:color w:val="000000"/>
          <w:sz w:val="32"/>
          <w:szCs w:val="32"/>
          <w:u w:val="single"/>
          <w:lang w:val="en"/>
        </w:rPr>
      </w:pPr>
      <w:r>
        <w:rPr>
          <w:rFonts w:ascii="Comic Sans MS" w:hAnsi="Comic Sans MS"/>
          <w:color w:val="000000"/>
          <w:sz w:val="32"/>
          <w:szCs w:val="32"/>
          <w:u w:val="single"/>
          <w:lang w:val="en"/>
        </w:rPr>
        <w:t>Parents Comments</w:t>
      </w:r>
    </w:p>
    <w:p w:rsidR="00021A01" w:rsidRDefault="00021A01">
      <w:pPr>
        <w:jc w:val="center"/>
        <w:rPr>
          <w:rFonts w:ascii="Comic Sans MS" w:hAnsi="Comic Sans MS"/>
          <w:color w:val="000000"/>
          <w:sz w:val="32"/>
          <w:szCs w:val="32"/>
          <w:u w:val="single"/>
          <w:lang w:val="en"/>
        </w:rPr>
      </w:pPr>
    </w:p>
    <w:p w:rsidR="00021A01" w:rsidRDefault="00021A01">
      <w:pPr>
        <w:jc w:val="center"/>
        <w:rPr>
          <w:rFonts w:ascii="Comic Sans MS" w:hAnsi="Comic Sans MS"/>
          <w:color w:val="000000"/>
          <w:sz w:val="32"/>
          <w:szCs w:val="32"/>
          <w:u w:val="single"/>
          <w:lang w:val="en"/>
        </w:rPr>
      </w:pPr>
    </w:p>
    <w:p w:rsidR="00021A01" w:rsidRDefault="00021A01">
      <w:pPr>
        <w:jc w:val="center"/>
        <w:rPr>
          <w:rFonts w:ascii="Comic Sans MS" w:hAnsi="Comic Sans MS"/>
          <w:color w:val="000000"/>
          <w:sz w:val="22"/>
          <w:szCs w:val="22"/>
          <w:lang w:val="en"/>
        </w:rPr>
      </w:pPr>
      <w:r>
        <w:rPr>
          <w:rFonts w:ascii="Comic Sans MS" w:hAnsi="Comic Sans MS"/>
          <w:color w:val="000000"/>
          <w:sz w:val="22"/>
          <w:szCs w:val="22"/>
          <w:lang w:val="en"/>
        </w:rPr>
        <w:t xml:space="preserve">“The balance between the child-led activities and the structure of the session helped my eldest settle in at school as it was very similar to the way Reception Year is run.” </w:t>
      </w:r>
      <w:r>
        <w:rPr>
          <w:rFonts w:ascii="Comic Sans MS" w:hAnsi="Comic Sans MS"/>
          <w:color w:val="000000"/>
          <w:sz w:val="22"/>
          <w:szCs w:val="22"/>
          <w:lang w:val="en"/>
        </w:rPr>
        <w:br/>
      </w:r>
    </w:p>
    <w:p w:rsidR="00021A01" w:rsidRDefault="00021A01">
      <w:pPr>
        <w:jc w:val="center"/>
        <w:rPr>
          <w:rFonts w:ascii="Comic Sans MS" w:hAnsi="Comic Sans MS"/>
          <w:color w:val="000000"/>
          <w:sz w:val="22"/>
          <w:szCs w:val="22"/>
          <w:lang w:val="en"/>
        </w:rPr>
      </w:pPr>
      <w:r>
        <w:rPr>
          <w:rFonts w:ascii="Comic Sans MS" w:hAnsi="Comic Sans MS"/>
          <w:color w:val="000000"/>
          <w:sz w:val="22"/>
          <w:szCs w:val="22"/>
          <w:lang w:val="en"/>
        </w:rPr>
        <w:br/>
        <w:t>“I was really attracted to the safe and secure outside space that they were free to access throughout the day”</w:t>
      </w:r>
      <w:r>
        <w:rPr>
          <w:rFonts w:ascii="Comic Sans MS" w:hAnsi="Comic Sans MS"/>
          <w:color w:val="000000"/>
          <w:sz w:val="22"/>
          <w:szCs w:val="22"/>
          <w:lang w:val="en"/>
        </w:rPr>
        <w:br/>
      </w:r>
    </w:p>
    <w:p w:rsidR="00021A01" w:rsidRDefault="00021A01">
      <w:pPr>
        <w:jc w:val="center"/>
        <w:rPr>
          <w:rFonts w:ascii="Comic Sans MS" w:hAnsi="Comic Sans MS"/>
          <w:color w:val="000000"/>
          <w:sz w:val="22"/>
          <w:szCs w:val="22"/>
          <w:lang w:val="en"/>
        </w:rPr>
      </w:pPr>
      <w:r>
        <w:rPr>
          <w:rFonts w:ascii="Comic Sans MS" w:hAnsi="Comic Sans MS"/>
          <w:color w:val="000000"/>
          <w:sz w:val="22"/>
          <w:szCs w:val="22"/>
          <w:lang w:val="en"/>
        </w:rPr>
        <w:br/>
        <w:t>“I love the fact that the staff genuinely enjoy being with the children—it is not just their job!”</w:t>
      </w:r>
      <w:r>
        <w:rPr>
          <w:rFonts w:ascii="Comic Sans MS" w:hAnsi="Comic Sans MS"/>
          <w:color w:val="000000"/>
          <w:sz w:val="22"/>
          <w:szCs w:val="22"/>
          <w:lang w:val="en"/>
        </w:rPr>
        <w:br/>
      </w:r>
    </w:p>
    <w:p w:rsidR="00021A01" w:rsidRDefault="00021A01">
      <w:pPr>
        <w:jc w:val="center"/>
        <w:rPr>
          <w:color w:val="000000"/>
          <w:sz w:val="22"/>
          <w:szCs w:val="22"/>
          <w:lang w:val="en"/>
        </w:rPr>
      </w:pPr>
      <w:r>
        <w:rPr>
          <w:rFonts w:ascii="Comic Sans MS" w:hAnsi="Comic Sans MS"/>
          <w:color w:val="000000"/>
          <w:sz w:val="22"/>
          <w:szCs w:val="22"/>
          <w:lang w:val="en"/>
        </w:rPr>
        <w:br/>
        <w:t>“Turning up to find bubble wrap stuck to the floor, for the children to jump on summed up the ethos of the preschool to me—the children are there to have fun and learn, and the staff will think up ever more imaginative ways to facilitate this process!”</w:t>
      </w:r>
    </w:p>
    <w:p w:rsidR="00021A01" w:rsidRDefault="00021A01">
      <w:pPr>
        <w:rPr>
          <w:rFonts w:ascii="Comic Sans MS" w:hAnsi="Comic Sans MS"/>
          <w:color w:val="000000"/>
          <w:lang w:val="en"/>
        </w:rPr>
      </w:pPr>
    </w:p>
    <w:p w:rsidR="00021A01" w:rsidRDefault="00021A01">
      <w:pPr>
        <w:rPr>
          <w:rFonts w:ascii="Comic Sans MS" w:hAnsi="Comic Sans MS"/>
          <w:color w:val="000000"/>
          <w:lang w:val="en"/>
        </w:rPr>
      </w:pPr>
    </w:p>
    <w:p w:rsidR="00021A01" w:rsidRPr="009F6B3D" w:rsidRDefault="009F6B3D" w:rsidP="009F6B3D">
      <w:pPr>
        <w:jc w:val="center"/>
        <w:rPr>
          <w:rFonts w:ascii="Comic Sans MS" w:hAnsi="Comic Sans MS"/>
          <w:color w:val="000000"/>
          <w:sz w:val="22"/>
          <w:szCs w:val="22"/>
          <w:lang w:val="en"/>
        </w:rPr>
      </w:pPr>
      <w:r w:rsidRPr="009F6B3D">
        <w:rPr>
          <w:rFonts w:ascii="Comic Sans MS" w:hAnsi="Comic Sans MS"/>
          <w:color w:val="000000"/>
          <w:sz w:val="22"/>
          <w:szCs w:val="22"/>
          <w:lang w:val="en"/>
        </w:rPr>
        <w:t>“This preschool is truly magical, my children absolutely love it and cant wait to go on their days. I couldn’t wish for more dedicated and nurturing practitioners”.</w:t>
      </w:r>
    </w:p>
    <w:p w:rsidR="009F6B3D" w:rsidRDefault="009F6B3D" w:rsidP="009F6B3D">
      <w:pPr>
        <w:jc w:val="center"/>
        <w:rPr>
          <w:rFonts w:ascii="Comic Sans MS" w:hAnsi="Comic Sans MS"/>
          <w:color w:val="000000"/>
          <w:sz w:val="22"/>
          <w:szCs w:val="22"/>
          <w:lang w:val="en"/>
        </w:rPr>
      </w:pPr>
    </w:p>
    <w:p w:rsidR="009F6B3D" w:rsidRPr="009F6B3D" w:rsidRDefault="009F6B3D" w:rsidP="009F6B3D">
      <w:pPr>
        <w:jc w:val="center"/>
        <w:rPr>
          <w:rFonts w:ascii="Comic Sans MS" w:hAnsi="Comic Sans MS"/>
          <w:color w:val="000000"/>
          <w:sz w:val="22"/>
          <w:szCs w:val="22"/>
          <w:lang w:val="en"/>
        </w:rPr>
      </w:pPr>
    </w:p>
    <w:p w:rsidR="009F6B3D" w:rsidRPr="009F6B3D" w:rsidRDefault="009F6B3D" w:rsidP="009F6B3D">
      <w:pPr>
        <w:jc w:val="center"/>
        <w:rPr>
          <w:rFonts w:ascii="Comic Sans MS" w:hAnsi="Comic Sans MS"/>
          <w:color w:val="000000"/>
          <w:sz w:val="22"/>
          <w:szCs w:val="22"/>
          <w:lang w:val="en"/>
        </w:rPr>
      </w:pPr>
      <w:r w:rsidRPr="009F6B3D">
        <w:rPr>
          <w:rFonts w:ascii="Comic Sans MS" w:hAnsi="Comic Sans MS"/>
          <w:color w:val="000000"/>
          <w:sz w:val="22"/>
          <w:szCs w:val="22"/>
          <w:lang w:val="en"/>
        </w:rPr>
        <w:t>“Absolutely incredible team and I feel like I’m dropping him off with friends for a fun day”.</w:t>
      </w:r>
    </w:p>
    <w:p w:rsidR="009F6B3D" w:rsidRDefault="009F6B3D" w:rsidP="009F6B3D">
      <w:pPr>
        <w:jc w:val="center"/>
        <w:rPr>
          <w:rFonts w:ascii="Comic Sans MS" w:hAnsi="Comic Sans MS"/>
          <w:color w:val="000000"/>
          <w:sz w:val="22"/>
          <w:szCs w:val="22"/>
          <w:lang w:val="en"/>
        </w:rPr>
      </w:pPr>
    </w:p>
    <w:p w:rsidR="009F6B3D" w:rsidRPr="009F6B3D" w:rsidRDefault="009F6B3D" w:rsidP="009F6B3D">
      <w:pPr>
        <w:jc w:val="center"/>
        <w:rPr>
          <w:rFonts w:ascii="Comic Sans MS" w:hAnsi="Comic Sans MS"/>
          <w:color w:val="000000"/>
          <w:sz w:val="22"/>
          <w:szCs w:val="22"/>
          <w:lang w:val="en"/>
        </w:rPr>
      </w:pPr>
    </w:p>
    <w:p w:rsidR="009F6B3D" w:rsidRPr="009F6B3D" w:rsidRDefault="009F6B3D" w:rsidP="009F6B3D">
      <w:pPr>
        <w:jc w:val="center"/>
        <w:rPr>
          <w:rFonts w:ascii="Comic Sans MS" w:hAnsi="Comic Sans MS"/>
          <w:color w:val="000000"/>
          <w:sz w:val="22"/>
          <w:szCs w:val="22"/>
          <w:lang w:val="en"/>
        </w:rPr>
      </w:pPr>
      <w:r w:rsidRPr="009F6B3D">
        <w:rPr>
          <w:rFonts w:ascii="Comic Sans MS" w:hAnsi="Comic Sans MS"/>
          <w:color w:val="000000"/>
          <w:sz w:val="22"/>
          <w:szCs w:val="22"/>
          <w:lang w:val="en"/>
        </w:rPr>
        <w:t>“My Year R Daughter begs to go to Preschool with her brother during the holidays. Amazing place, amazing people!”</w:t>
      </w:r>
    </w:p>
    <w:p w:rsidR="00021A01" w:rsidRDefault="00021A01">
      <w:pPr>
        <w:rPr>
          <w:rFonts w:ascii="Comic Sans MS" w:hAnsi="Comic Sans MS"/>
          <w:color w:val="000000"/>
          <w:lang w:val="en"/>
        </w:rPr>
      </w:pPr>
    </w:p>
    <w:p w:rsidR="00021A01" w:rsidRDefault="00021A01">
      <w:pPr>
        <w:rPr>
          <w:rFonts w:ascii="Comic Sans MS" w:hAnsi="Comic Sans MS"/>
          <w:color w:val="000000"/>
          <w:lang w:val="en"/>
        </w:rPr>
      </w:pPr>
    </w:p>
    <w:p w:rsidR="00021A01" w:rsidRDefault="00021A01">
      <w:pPr>
        <w:rPr>
          <w:rFonts w:ascii="Comic Sans MS" w:hAnsi="Comic Sans MS"/>
          <w:color w:val="000000"/>
          <w:lang w:val="en"/>
        </w:rPr>
      </w:pPr>
    </w:p>
    <w:p w:rsidR="00021A01" w:rsidRDefault="00021A01">
      <w:pPr>
        <w:rPr>
          <w:rFonts w:ascii="Comic Sans MS" w:hAnsi="Comic Sans MS"/>
          <w:color w:val="000000"/>
          <w:lang w:val="en"/>
        </w:rPr>
      </w:pPr>
    </w:p>
    <w:p w:rsidR="00021A01" w:rsidRDefault="00021A01">
      <w:pPr>
        <w:rPr>
          <w:rFonts w:ascii="Comic Sans MS" w:hAnsi="Comic Sans MS"/>
          <w:color w:val="000000"/>
          <w:lang w:val="en"/>
        </w:rPr>
      </w:pPr>
    </w:p>
    <w:p w:rsidR="00021A01" w:rsidRDefault="009C687B">
      <w:pPr>
        <w:jc w:val="center"/>
        <w:rPr>
          <w:rFonts w:ascii="Comic Sans MS" w:hAnsi="Comic Sans MS"/>
          <w:color w:val="000000"/>
          <w:lang w:val="en"/>
        </w:rPr>
      </w:pPr>
      <w:r>
        <w:rPr>
          <w:b/>
          <w:noProof/>
          <w:color w:val="FF0000"/>
          <w:sz w:val="36"/>
          <w:szCs w:val="36"/>
        </w:rPr>
        <w:drawing>
          <wp:inline distT="0" distB="0" distL="0" distR="0">
            <wp:extent cx="5257800" cy="571500"/>
            <wp:effectExtent l="0" t="0" r="0" b="0"/>
            <wp:docPr id="1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57800" cy="571500"/>
                    </a:xfrm>
                    <a:prstGeom prst="rect">
                      <a:avLst/>
                    </a:prstGeom>
                    <a:noFill/>
                    <a:ln>
                      <a:noFill/>
                    </a:ln>
                  </pic:spPr>
                </pic:pic>
              </a:graphicData>
            </a:graphic>
          </wp:inline>
        </w:drawing>
      </w:r>
    </w:p>
    <w:p w:rsidR="00021A01" w:rsidRDefault="009C687B">
      <w:pPr>
        <w:jc w:val="center"/>
        <w:rPr>
          <w:rFonts w:ascii="Comic Sans MS" w:hAnsi="Comic Sans MS"/>
          <w:color w:val="000000"/>
          <w:lang w:val="en"/>
        </w:rPr>
      </w:pPr>
      <w:r>
        <w:rPr>
          <w:noProof/>
          <w:lang w:val="en"/>
        </w:rPr>
        <w:drawing>
          <wp:inline distT="0" distB="0" distL="0" distR="0">
            <wp:extent cx="3114675" cy="276225"/>
            <wp:effectExtent l="0" t="0" r="0" b="0"/>
            <wp:docPr id="19" name="t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_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14675" cy="276225"/>
                    </a:xfrm>
                    <a:prstGeom prst="rect">
                      <a:avLst/>
                    </a:prstGeom>
                    <a:noFill/>
                    <a:ln>
                      <a:noFill/>
                    </a:ln>
                  </pic:spPr>
                </pic:pic>
              </a:graphicData>
            </a:graphic>
          </wp:inline>
        </w:drawing>
      </w:r>
    </w:p>
    <w:p w:rsidR="00021A01" w:rsidRDefault="00021A01">
      <w:pPr>
        <w:tabs>
          <w:tab w:val="left" w:pos="4650"/>
        </w:tabs>
        <w:rPr>
          <w:color w:val="000000"/>
          <w:lang w:val="en"/>
        </w:rPr>
      </w:pPr>
    </w:p>
    <w:p w:rsidR="00021A01" w:rsidRDefault="00021A01">
      <w:pPr>
        <w:tabs>
          <w:tab w:val="left" w:pos="4650"/>
        </w:tabs>
        <w:rPr>
          <w:color w:val="000000"/>
          <w:lang w:val="en"/>
        </w:rPr>
      </w:pPr>
    </w:p>
    <w:p w:rsidR="00021A01" w:rsidRDefault="00021A01">
      <w:pPr>
        <w:tabs>
          <w:tab w:val="left" w:pos="4650"/>
        </w:tabs>
        <w:rPr>
          <w:color w:val="000000"/>
          <w:lang w:val="en"/>
        </w:rPr>
      </w:pPr>
    </w:p>
    <w:p w:rsidR="00021A01" w:rsidRDefault="00021A01">
      <w:pPr>
        <w:tabs>
          <w:tab w:val="left" w:pos="4650"/>
        </w:tabs>
        <w:rPr>
          <w:color w:val="000000"/>
          <w:lang w:val="en"/>
        </w:rPr>
      </w:pPr>
    </w:p>
    <w:p w:rsidR="00021A01" w:rsidRDefault="00021A01">
      <w:pPr>
        <w:tabs>
          <w:tab w:val="left" w:pos="4650"/>
        </w:tabs>
        <w:jc w:val="center"/>
        <w:rPr>
          <w:color w:val="000000"/>
          <w:lang w:val="en"/>
        </w:rPr>
      </w:pPr>
    </w:p>
    <w:p w:rsidR="00021A01" w:rsidRDefault="009C687B">
      <w:pPr>
        <w:tabs>
          <w:tab w:val="left" w:pos="4650"/>
        </w:tabs>
        <w:jc w:val="center"/>
        <w:rPr>
          <w:b/>
          <w:sz w:val="32"/>
          <w:szCs w:val="32"/>
        </w:rPr>
      </w:pPr>
      <w:r>
        <w:rPr>
          <w:noProof/>
          <w:color w:val="000000"/>
          <w:lang w:val="en"/>
        </w:rPr>
        <w:drawing>
          <wp:inline distT="0" distB="0" distL="0" distR="0">
            <wp:extent cx="2762250" cy="342900"/>
            <wp:effectExtent l="0" t="0" r="0" b="0"/>
            <wp:docPr id="20" name="tg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g_4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62250" cy="342900"/>
                    </a:xfrm>
                    <a:prstGeom prst="rect">
                      <a:avLst/>
                    </a:prstGeom>
                    <a:noFill/>
                    <a:ln>
                      <a:noFill/>
                    </a:ln>
                  </pic:spPr>
                </pic:pic>
              </a:graphicData>
            </a:graphic>
          </wp:inline>
        </w:drawing>
      </w:r>
    </w:p>
    <w:p w:rsidR="00021A01" w:rsidRDefault="00021A01">
      <w:pPr>
        <w:jc w:val="center"/>
        <w:rPr>
          <w:b/>
          <w:color w:val="800080"/>
          <w:sz w:val="28"/>
          <w:szCs w:val="28"/>
        </w:rPr>
      </w:pPr>
    </w:p>
    <w:p w:rsidR="00021A01" w:rsidRDefault="00021A01">
      <w:pPr>
        <w:pStyle w:val="wp-normal-p"/>
        <w:jc w:val="center"/>
        <w:rPr>
          <w:rFonts w:ascii="Comic Sans MS" w:hAnsi="Comic Sans MS"/>
          <w:sz w:val="22"/>
          <w:szCs w:val="22"/>
          <w:lang w:val="en"/>
        </w:rPr>
      </w:pPr>
      <w:r>
        <w:rPr>
          <w:rStyle w:val="normal-c-c21"/>
          <w:rFonts w:ascii="Comic Sans MS" w:hAnsi="Comic Sans MS"/>
          <w:sz w:val="22"/>
          <w:szCs w:val="22"/>
          <w:lang w:val="en"/>
        </w:rPr>
        <w:t xml:space="preserve">Anyone with an interest in the preschool is welcome to join the committee. We meet every 4 -5 weeks, usually at Pre-School. We are a </w:t>
      </w:r>
      <w:r w:rsidR="00DC5C53">
        <w:rPr>
          <w:rStyle w:val="normal-c-c21"/>
          <w:rFonts w:ascii="Comic Sans MS" w:hAnsi="Comic Sans MS"/>
          <w:sz w:val="22"/>
          <w:szCs w:val="22"/>
          <w:lang w:val="en"/>
        </w:rPr>
        <w:t>friendly</w:t>
      </w:r>
      <w:r>
        <w:rPr>
          <w:rStyle w:val="normal-c-c21"/>
          <w:rFonts w:ascii="Comic Sans MS" w:hAnsi="Comic Sans MS"/>
          <w:sz w:val="22"/>
          <w:szCs w:val="22"/>
          <w:lang w:val="en"/>
        </w:rPr>
        <w:t xml:space="preserve"> bunch of parents, who would welcome some new faces to help with running the preschool or help with fundraising. Let a member of staff know if you are interested in joining us and they will point you in the right direction!!</w:t>
      </w:r>
    </w:p>
    <w:p w:rsidR="00021A01" w:rsidRDefault="00021A01">
      <w:pPr>
        <w:pStyle w:val="wp-normal-p"/>
        <w:rPr>
          <w:rFonts w:ascii="Comic Sans MS" w:hAnsi="Comic Sans MS"/>
          <w:sz w:val="22"/>
          <w:szCs w:val="22"/>
          <w:lang w:val="en"/>
        </w:rPr>
      </w:pPr>
    </w:p>
    <w:p w:rsidR="00021A01" w:rsidRDefault="00021A01">
      <w:pPr>
        <w:jc w:val="center"/>
        <w:rPr>
          <w:rFonts w:ascii="Comic Sans MS" w:hAnsi="Comic Sans MS"/>
          <w:b/>
          <w:color w:val="800080"/>
          <w:sz w:val="22"/>
          <w:szCs w:val="22"/>
        </w:rPr>
      </w:pPr>
    </w:p>
    <w:p w:rsidR="00021A01" w:rsidRDefault="00DC5C53">
      <w:pPr>
        <w:jc w:val="center"/>
        <w:rPr>
          <w:rFonts w:ascii="Comic Sans MS" w:hAnsi="Comic Sans MS"/>
          <w:color w:val="000000"/>
          <w:sz w:val="22"/>
          <w:szCs w:val="22"/>
          <w:u w:val="single"/>
          <w:lang w:val="en"/>
        </w:rPr>
      </w:pPr>
      <w:r>
        <w:rPr>
          <w:rFonts w:ascii="Comic Sans MS" w:hAnsi="Comic Sans MS"/>
          <w:b/>
          <w:bCs/>
          <w:color w:val="000000"/>
          <w:sz w:val="22"/>
          <w:szCs w:val="22"/>
          <w:u w:val="single"/>
          <w:lang w:val="en"/>
        </w:rPr>
        <w:t>Chairperson</w:t>
      </w:r>
    </w:p>
    <w:p w:rsidR="00021A01" w:rsidRDefault="00021A01">
      <w:pPr>
        <w:jc w:val="center"/>
        <w:rPr>
          <w:rFonts w:ascii="Comic Sans MS" w:hAnsi="Comic Sans MS"/>
          <w:color w:val="000000"/>
          <w:sz w:val="22"/>
          <w:szCs w:val="22"/>
          <w:lang w:val="en"/>
        </w:rPr>
      </w:pPr>
    </w:p>
    <w:p w:rsidR="00021A01" w:rsidRDefault="00021A01">
      <w:pPr>
        <w:jc w:val="center"/>
        <w:rPr>
          <w:rFonts w:ascii="Comic Sans MS" w:hAnsi="Comic Sans MS"/>
          <w:color w:val="000000"/>
          <w:sz w:val="22"/>
          <w:szCs w:val="22"/>
          <w:lang w:val="en"/>
        </w:rPr>
      </w:pPr>
      <w:bookmarkStart w:id="3" w:name="_Hlk535500803"/>
      <w:r>
        <w:rPr>
          <w:rFonts w:ascii="Comic Sans MS" w:hAnsi="Comic Sans MS"/>
          <w:color w:val="000000"/>
          <w:sz w:val="22"/>
          <w:szCs w:val="22"/>
          <w:lang w:val="en"/>
        </w:rPr>
        <w:t>Janet Keith, who has a granddaughter currently attending Little Flyers, 1 granddaughter at St Luke’s, having attended Little Flyers beforehand. Janet previously worked as an Area Special Educational Needs Co</w:t>
      </w:r>
      <w:r>
        <w:rPr>
          <w:rFonts w:ascii="Comic Sans MS" w:hAnsi="Comic Sans MS"/>
          <w:color w:val="000000"/>
          <w:sz w:val="22"/>
          <w:szCs w:val="22"/>
          <w:lang w:val="en-GB"/>
        </w:rPr>
        <w:t>-</w:t>
      </w:r>
      <w:r>
        <w:rPr>
          <w:rFonts w:ascii="Comic Sans MS" w:hAnsi="Comic Sans MS"/>
          <w:color w:val="000000"/>
          <w:sz w:val="22"/>
          <w:szCs w:val="22"/>
          <w:lang w:val="en"/>
        </w:rPr>
        <w:t>Ordinator.</w:t>
      </w:r>
    </w:p>
    <w:bookmarkEnd w:id="3"/>
    <w:p w:rsidR="00021A01" w:rsidRDefault="00021A01">
      <w:pPr>
        <w:jc w:val="both"/>
        <w:rPr>
          <w:rFonts w:ascii="Comic Sans MS" w:hAnsi="Comic Sans MS"/>
          <w:color w:val="000000"/>
          <w:sz w:val="22"/>
          <w:szCs w:val="22"/>
          <w:lang w:val="en"/>
        </w:rPr>
      </w:pPr>
    </w:p>
    <w:p w:rsidR="00021A01" w:rsidRDefault="00021A01">
      <w:pPr>
        <w:jc w:val="center"/>
        <w:rPr>
          <w:rFonts w:ascii="Comic Sans MS" w:hAnsi="Comic Sans MS"/>
          <w:color w:val="000000"/>
          <w:sz w:val="22"/>
          <w:szCs w:val="22"/>
          <w:u w:val="single"/>
          <w:lang w:val="en"/>
        </w:rPr>
      </w:pPr>
      <w:r>
        <w:rPr>
          <w:rFonts w:ascii="Comic Sans MS" w:hAnsi="Comic Sans MS"/>
          <w:b/>
          <w:bCs/>
          <w:color w:val="000000"/>
          <w:sz w:val="22"/>
          <w:szCs w:val="22"/>
          <w:u w:val="single"/>
          <w:lang w:val="en"/>
        </w:rPr>
        <w:t>Secretary</w:t>
      </w:r>
    </w:p>
    <w:p w:rsidR="00021A01" w:rsidRDefault="00DC5C53">
      <w:pPr>
        <w:jc w:val="center"/>
        <w:rPr>
          <w:rFonts w:ascii="Comic Sans MS" w:hAnsi="Comic Sans MS"/>
          <w:color w:val="000000"/>
          <w:sz w:val="22"/>
          <w:szCs w:val="22"/>
          <w:lang w:val="en"/>
        </w:rPr>
      </w:pPr>
      <w:r>
        <w:rPr>
          <w:rFonts w:ascii="Comic Sans MS" w:hAnsi="Comic Sans MS"/>
          <w:color w:val="000000"/>
          <w:sz w:val="22"/>
          <w:szCs w:val="22"/>
          <w:lang w:val="en"/>
        </w:rPr>
        <w:t>Sarah Hutchins</w:t>
      </w:r>
      <w:r w:rsidR="00021A01">
        <w:rPr>
          <w:rFonts w:ascii="Comic Sans MS" w:hAnsi="Comic Sans MS"/>
          <w:color w:val="000000"/>
          <w:sz w:val="22"/>
          <w:szCs w:val="22"/>
          <w:lang w:val="en"/>
        </w:rPr>
        <w:t xml:space="preserve"> has 1 child currently at Little Flyers</w:t>
      </w:r>
      <w:r w:rsidR="00265F7E">
        <w:rPr>
          <w:rFonts w:ascii="Comic Sans MS" w:hAnsi="Comic Sans MS"/>
          <w:color w:val="000000"/>
          <w:sz w:val="22"/>
          <w:szCs w:val="22"/>
          <w:lang w:val="en"/>
        </w:rPr>
        <w:t xml:space="preserve"> and volunteers one morning a week in preschool.</w:t>
      </w:r>
    </w:p>
    <w:p w:rsidR="00021A01" w:rsidRDefault="00021A01">
      <w:pPr>
        <w:jc w:val="center"/>
        <w:rPr>
          <w:rFonts w:ascii="Comic Sans MS" w:hAnsi="Comic Sans MS"/>
          <w:color w:val="000000"/>
          <w:sz w:val="22"/>
          <w:szCs w:val="22"/>
          <w:lang w:val="en"/>
        </w:rPr>
      </w:pPr>
    </w:p>
    <w:p w:rsidR="00021A01" w:rsidRDefault="00021A01">
      <w:pPr>
        <w:jc w:val="center"/>
        <w:rPr>
          <w:rFonts w:ascii="Comic Sans MS" w:hAnsi="Comic Sans MS"/>
          <w:color w:val="000000"/>
          <w:sz w:val="22"/>
          <w:szCs w:val="22"/>
          <w:u w:val="single"/>
          <w:lang w:val="en"/>
        </w:rPr>
      </w:pPr>
      <w:r>
        <w:rPr>
          <w:rFonts w:ascii="Comic Sans MS" w:hAnsi="Comic Sans MS"/>
          <w:b/>
          <w:bCs/>
          <w:color w:val="000000"/>
          <w:sz w:val="22"/>
          <w:szCs w:val="22"/>
          <w:u w:val="single"/>
          <w:lang w:val="en"/>
        </w:rPr>
        <w:t>Treasurer</w:t>
      </w:r>
    </w:p>
    <w:p w:rsidR="00021A01" w:rsidRDefault="00265F7E" w:rsidP="009C5015">
      <w:pPr>
        <w:jc w:val="center"/>
        <w:rPr>
          <w:rFonts w:ascii="Comic Sans MS" w:hAnsi="Comic Sans MS"/>
          <w:color w:val="000000"/>
          <w:sz w:val="22"/>
          <w:szCs w:val="22"/>
          <w:lang w:val="en"/>
        </w:rPr>
      </w:pPr>
      <w:r>
        <w:rPr>
          <w:rFonts w:ascii="Comic Sans MS" w:hAnsi="Comic Sans MS"/>
          <w:color w:val="000000"/>
          <w:sz w:val="22"/>
          <w:szCs w:val="22"/>
          <w:lang w:val="en"/>
        </w:rPr>
        <w:t xml:space="preserve">Sam Bown, who </w:t>
      </w:r>
      <w:bookmarkStart w:id="4" w:name="_Hlk43564585"/>
      <w:r>
        <w:rPr>
          <w:rFonts w:ascii="Comic Sans MS" w:hAnsi="Comic Sans MS"/>
          <w:color w:val="000000"/>
          <w:sz w:val="22"/>
          <w:szCs w:val="22"/>
          <w:lang w:val="en"/>
        </w:rPr>
        <w:t>has a child cur</w:t>
      </w:r>
      <w:r w:rsidR="009C5015">
        <w:rPr>
          <w:rFonts w:ascii="Comic Sans MS" w:hAnsi="Comic Sans MS"/>
          <w:color w:val="000000"/>
          <w:sz w:val="22"/>
          <w:szCs w:val="22"/>
          <w:lang w:val="en"/>
        </w:rPr>
        <w:t>r</w:t>
      </w:r>
      <w:r>
        <w:rPr>
          <w:rFonts w:ascii="Comic Sans MS" w:hAnsi="Comic Sans MS"/>
          <w:color w:val="000000"/>
          <w:sz w:val="22"/>
          <w:szCs w:val="22"/>
          <w:lang w:val="en"/>
        </w:rPr>
        <w:t>ently at litt</w:t>
      </w:r>
      <w:r w:rsidR="009C5015">
        <w:rPr>
          <w:rFonts w:ascii="Comic Sans MS" w:hAnsi="Comic Sans MS"/>
          <w:color w:val="000000"/>
          <w:sz w:val="22"/>
          <w:szCs w:val="22"/>
          <w:lang w:val="en"/>
        </w:rPr>
        <w:t>l</w:t>
      </w:r>
      <w:r>
        <w:rPr>
          <w:rFonts w:ascii="Comic Sans MS" w:hAnsi="Comic Sans MS"/>
          <w:color w:val="000000"/>
          <w:sz w:val="22"/>
          <w:szCs w:val="22"/>
          <w:lang w:val="en"/>
        </w:rPr>
        <w:t xml:space="preserve">e flyers and one child at </w:t>
      </w:r>
      <w:r w:rsidR="009C5015">
        <w:rPr>
          <w:rFonts w:ascii="Comic Sans MS" w:hAnsi="Comic Sans MS"/>
          <w:color w:val="000000"/>
          <w:sz w:val="22"/>
          <w:szCs w:val="22"/>
          <w:lang w:val="en"/>
        </w:rPr>
        <w:t>St Luke’s, having attended Little flyers beforehand</w:t>
      </w:r>
      <w:bookmarkEnd w:id="4"/>
      <w:r w:rsidR="009C5015">
        <w:rPr>
          <w:rFonts w:ascii="Comic Sans MS" w:hAnsi="Comic Sans MS"/>
          <w:color w:val="000000"/>
          <w:sz w:val="22"/>
          <w:szCs w:val="22"/>
          <w:lang w:val="en"/>
        </w:rPr>
        <w:t>.</w:t>
      </w:r>
    </w:p>
    <w:p w:rsidR="009C5015" w:rsidRDefault="009C5015">
      <w:pPr>
        <w:jc w:val="center"/>
        <w:rPr>
          <w:rFonts w:ascii="Comic Sans MS" w:hAnsi="Comic Sans MS"/>
          <w:b/>
          <w:bCs/>
          <w:color w:val="000000"/>
          <w:sz w:val="22"/>
          <w:szCs w:val="22"/>
          <w:u w:val="single"/>
          <w:lang w:val="en"/>
        </w:rPr>
      </w:pPr>
    </w:p>
    <w:p w:rsidR="00021A01" w:rsidRDefault="00021A01">
      <w:pPr>
        <w:jc w:val="center"/>
        <w:rPr>
          <w:rFonts w:ascii="Comic Sans MS" w:hAnsi="Comic Sans MS"/>
          <w:color w:val="000000"/>
          <w:sz w:val="22"/>
          <w:szCs w:val="22"/>
          <w:u w:val="single"/>
          <w:lang w:val="en"/>
        </w:rPr>
      </w:pPr>
      <w:r>
        <w:rPr>
          <w:rFonts w:ascii="Comic Sans MS" w:hAnsi="Comic Sans MS"/>
          <w:b/>
          <w:bCs/>
          <w:color w:val="000000"/>
          <w:sz w:val="22"/>
          <w:szCs w:val="22"/>
          <w:u w:val="single"/>
          <w:lang w:val="en"/>
        </w:rPr>
        <w:t>Administrator</w:t>
      </w:r>
    </w:p>
    <w:p w:rsidR="00021A01" w:rsidRDefault="00021A01">
      <w:pPr>
        <w:jc w:val="center"/>
        <w:rPr>
          <w:rFonts w:ascii="Comic Sans MS" w:hAnsi="Comic Sans MS"/>
          <w:color w:val="000000"/>
          <w:sz w:val="22"/>
          <w:szCs w:val="22"/>
          <w:lang w:val="en"/>
        </w:rPr>
      </w:pPr>
      <w:r>
        <w:rPr>
          <w:rFonts w:ascii="Comic Sans MS" w:hAnsi="Comic Sans MS"/>
          <w:color w:val="000000"/>
          <w:sz w:val="22"/>
          <w:szCs w:val="22"/>
          <w:lang w:val="en"/>
        </w:rPr>
        <w:t xml:space="preserve">Emma Stelmaszyk, has 1 child at </w:t>
      </w:r>
      <w:r w:rsidR="009F6B3D">
        <w:rPr>
          <w:rFonts w:ascii="Comic Sans MS" w:hAnsi="Comic Sans MS"/>
          <w:color w:val="000000"/>
          <w:sz w:val="22"/>
          <w:szCs w:val="22"/>
          <w:lang w:val="en"/>
        </w:rPr>
        <w:t>Secondary School</w:t>
      </w:r>
      <w:r>
        <w:rPr>
          <w:rFonts w:ascii="Comic Sans MS" w:hAnsi="Comic Sans MS"/>
          <w:color w:val="000000"/>
          <w:sz w:val="22"/>
          <w:szCs w:val="22"/>
          <w:lang w:val="en"/>
        </w:rPr>
        <w:t>, having attended Little Flyers beforehand.</w:t>
      </w:r>
    </w:p>
    <w:p w:rsidR="00021A01" w:rsidRDefault="00021A01">
      <w:pPr>
        <w:jc w:val="center"/>
        <w:rPr>
          <w:rFonts w:ascii="Comic Sans MS" w:hAnsi="Comic Sans MS"/>
          <w:color w:val="000000"/>
          <w:sz w:val="22"/>
          <w:szCs w:val="22"/>
          <w:lang w:val="en"/>
        </w:rPr>
      </w:pPr>
    </w:p>
    <w:p w:rsidR="00021A01" w:rsidRDefault="000A1BC4">
      <w:pPr>
        <w:jc w:val="center"/>
        <w:rPr>
          <w:rFonts w:ascii="Comic Sans MS" w:hAnsi="Comic Sans MS"/>
          <w:b/>
          <w:bCs/>
          <w:color w:val="000000"/>
          <w:sz w:val="22"/>
          <w:szCs w:val="22"/>
          <w:u w:val="single"/>
          <w:lang w:val="en"/>
        </w:rPr>
      </w:pPr>
      <w:r>
        <w:rPr>
          <w:rFonts w:ascii="Comic Sans MS" w:hAnsi="Comic Sans MS"/>
          <w:b/>
          <w:bCs/>
          <w:color w:val="000000"/>
          <w:sz w:val="22"/>
          <w:szCs w:val="22"/>
          <w:u w:val="single"/>
          <w:lang w:val="en"/>
        </w:rPr>
        <w:t>Members</w:t>
      </w:r>
    </w:p>
    <w:p w:rsidR="009F6B3D" w:rsidRDefault="000A1BC4">
      <w:pPr>
        <w:jc w:val="center"/>
        <w:rPr>
          <w:rFonts w:ascii="Comic Sans MS" w:hAnsi="Comic Sans MS"/>
          <w:color w:val="000000"/>
          <w:sz w:val="22"/>
          <w:szCs w:val="22"/>
          <w:lang w:val="en"/>
        </w:rPr>
      </w:pPr>
      <w:r>
        <w:rPr>
          <w:rFonts w:ascii="Comic Sans MS" w:hAnsi="Comic Sans MS"/>
          <w:color w:val="000000"/>
          <w:sz w:val="22"/>
          <w:szCs w:val="22"/>
          <w:lang w:val="en"/>
        </w:rPr>
        <w:t>Felicity Patch</w:t>
      </w:r>
      <w:r w:rsidR="009F6B3D">
        <w:rPr>
          <w:rFonts w:ascii="Comic Sans MS" w:hAnsi="Comic Sans MS"/>
          <w:color w:val="000000"/>
          <w:sz w:val="22"/>
          <w:szCs w:val="22"/>
          <w:lang w:val="en"/>
        </w:rPr>
        <w:t xml:space="preserve"> – Currently has one child attending Little Flyers.</w:t>
      </w:r>
    </w:p>
    <w:p w:rsidR="009F6B3D" w:rsidRDefault="000A1BC4">
      <w:pPr>
        <w:jc w:val="center"/>
        <w:rPr>
          <w:rFonts w:ascii="Comic Sans MS" w:hAnsi="Comic Sans MS"/>
          <w:color w:val="000000"/>
          <w:sz w:val="22"/>
          <w:szCs w:val="22"/>
          <w:lang w:val="en"/>
        </w:rPr>
      </w:pPr>
      <w:r>
        <w:rPr>
          <w:rFonts w:ascii="Comic Sans MS" w:hAnsi="Comic Sans MS"/>
          <w:color w:val="000000"/>
          <w:sz w:val="22"/>
          <w:szCs w:val="22"/>
          <w:lang w:val="en"/>
        </w:rPr>
        <w:t>Sharon Rickman</w:t>
      </w:r>
      <w:r w:rsidR="009F6B3D">
        <w:rPr>
          <w:rFonts w:ascii="Comic Sans MS" w:hAnsi="Comic Sans MS"/>
          <w:color w:val="000000"/>
          <w:sz w:val="22"/>
          <w:szCs w:val="22"/>
          <w:lang w:val="en"/>
        </w:rPr>
        <w:t xml:space="preserve"> – Former Manager of Little Flyers.</w:t>
      </w:r>
      <w:r>
        <w:rPr>
          <w:rFonts w:ascii="Comic Sans MS" w:hAnsi="Comic Sans MS"/>
          <w:color w:val="000000"/>
          <w:sz w:val="22"/>
          <w:szCs w:val="22"/>
          <w:lang w:val="en"/>
        </w:rPr>
        <w:t xml:space="preserve"> </w:t>
      </w:r>
    </w:p>
    <w:p w:rsidR="000A1BC4" w:rsidRPr="000A1BC4" w:rsidRDefault="000A1BC4">
      <w:pPr>
        <w:jc w:val="center"/>
        <w:rPr>
          <w:rFonts w:ascii="Comic Sans MS" w:hAnsi="Comic Sans MS"/>
          <w:color w:val="000000"/>
          <w:sz w:val="22"/>
          <w:szCs w:val="22"/>
          <w:lang w:val="en"/>
        </w:rPr>
      </w:pPr>
      <w:r>
        <w:rPr>
          <w:rFonts w:ascii="Comic Sans MS" w:hAnsi="Comic Sans MS"/>
          <w:color w:val="000000"/>
          <w:sz w:val="22"/>
          <w:szCs w:val="22"/>
          <w:lang w:val="en"/>
        </w:rPr>
        <w:t xml:space="preserve">Sarah (Lou) </w:t>
      </w:r>
      <w:proofErr w:type="spellStart"/>
      <w:r>
        <w:rPr>
          <w:rFonts w:ascii="Comic Sans MS" w:hAnsi="Comic Sans MS"/>
          <w:color w:val="000000"/>
          <w:sz w:val="22"/>
          <w:szCs w:val="22"/>
          <w:lang w:val="en"/>
        </w:rPr>
        <w:t>Minifie</w:t>
      </w:r>
      <w:proofErr w:type="spellEnd"/>
      <w:r w:rsidR="009F6B3D">
        <w:rPr>
          <w:rFonts w:ascii="Comic Sans MS" w:hAnsi="Comic Sans MS"/>
          <w:color w:val="000000"/>
          <w:sz w:val="22"/>
          <w:szCs w:val="22"/>
          <w:lang w:val="en"/>
        </w:rPr>
        <w:t xml:space="preserve"> -</w:t>
      </w:r>
      <w:r>
        <w:rPr>
          <w:rFonts w:ascii="Comic Sans MS" w:hAnsi="Comic Sans MS"/>
          <w:color w:val="000000"/>
          <w:sz w:val="22"/>
          <w:szCs w:val="22"/>
          <w:lang w:val="en"/>
        </w:rPr>
        <w:t xml:space="preserve"> </w:t>
      </w:r>
      <w:r w:rsidR="009F6B3D">
        <w:rPr>
          <w:rFonts w:ascii="Comic Sans MS" w:hAnsi="Comic Sans MS"/>
          <w:color w:val="000000"/>
          <w:sz w:val="22"/>
          <w:szCs w:val="22"/>
          <w:lang w:val="en"/>
        </w:rPr>
        <w:t>has a child currently at Little Flyers and one child at St Luke’s, having attended Little flyers beforehand</w:t>
      </w:r>
      <w:r w:rsidR="00553048">
        <w:rPr>
          <w:rFonts w:ascii="Comic Sans MS" w:hAnsi="Comic Sans MS"/>
          <w:color w:val="000000"/>
          <w:sz w:val="22"/>
          <w:szCs w:val="22"/>
          <w:lang w:val="en"/>
        </w:rPr>
        <w:t>.</w:t>
      </w:r>
    </w:p>
    <w:p w:rsidR="00021A01" w:rsidRDefault="00021A01">
      <w:pPr>
        <w:jc w:val="center"/>
        <w:rPr>
          <w:rFonts w:ascii="Comic Sans MS" w:hAnsi="Comic Sans MS"/>
          <w:color w:val="000000"/>
          <w:sz w:val="22"/>
          <w:szCs w:val="22"/>
          <w:lang w:val="en"/>
        </w:rPr>
      </w:pPr>
    </w:p>
    <w:p w:rsidR="00021A01" w:rsidRDefault="00021A01" w:rsidP="00553048">
      <w:pPr>
        <w:rPr>
          <w:b/>
          <w:color w:val="800080"/>
          <w:sz w:val="28"/>
          <w:szCs w:val="28"/>
        </w:rPr>
      </w:pPr>
    </w:p>
    <w:p w:rsidR="00021A01" w:rsidRDefault="00021A01">
      <w:pPr>
        <w:jc w:val="center"/>
        <w:rPr>
          <w:b/>
          <w:color w:val="800080"/>
          <w:sz w:val="28"/>
          <w:szCs w:val="28"/>
        </w:rPr>
      </w:pPr>
    </w:p>
    <w:p w:rsidR="00021A01" w:rsidRDefault="00021A01">
      <w:pPr>
        <w:jc w:val="center"/>
        <w:rPr>
          <w:b/>
          <w:color w:val="800080"/>
          <w:sz w:val="28"/>
          <w:szCs w:val="28"/>
        </w:rPr>
      </w:pPr>
      <w:r>
        <w:rPr>
          <w:b/>
          <w:color w:val="800080"/>
          <w:sz w:val="28"/>
          <w:szCs w:val="28"/>
        </w:rPr>
        <w:t>‘Every Second of Every Day is a Learning Opportunity’</w:t>
      </w:r>
    </w:p>
    <w:p w:rsidR="00021A01" w:rsidRDefault="00021A01">
      <w:pPr>
        <w:rPr>
          <w:sz w:val="28"/>
          <w:szCs w:val="28"/>
        </w:rPr>
      </w:pPr>
    </w:p>
    <w:p w:rsidR="00021A01" w:rsidRDefault="00021A01">
      <w:pPr>
        <w:rPr>
          <w:sz w:val="28"/>
          <w:szCs w:val="28"/>
        </w:rPr>
      </w:pPr>
    </w:p>
    <w:p w:rsidR="00021A01" w:rsidRDefault="00021A01">
      <w:pPr>
        <w:jc w:val="center"/>
        <w:rPr>
          <w:sz w:val="28"/>
          <w:szCs w:val="28"/>
        </w:rPr>
      </w:pPr>
    </w:p>
    <w:p w:rsidR="00021A01" w:rsidRDefault="00021A01">
      <w:pPr>
        <w:jc w:val="center"/>
        <w:rPr>
          <w:b/>
          <w:sz w:val="40"/>
          <w:szCs w:val="40"/>
          <w:u w:val="single"/>
        </w:rPr>
      </w:pPr>
      <w:r>
        <w:rPr>
          <w:b/>
          <w:sz w:val="40"/>
          <w:szCs w:val="40"/>
          <w:u w:val="single"/>
        </w:rPr>
        <w:t>Our Location in Sway</w:t>
      </w:r>
    </w:p>
    <w:p w:rsidR="00021A01" w:rsidRDefault="00021A01">
      <w:pPr>
        <w:jc w:val="center"/>
        <w:rPr>
          <w:sz w:val="28"/>
          <w:szCs w:val="28"/>
        </w:rPr>
      </w:pPr>
    </w:p>
    <w:p w:rsidR="00021A01" w:rsidRDefault="00021A01">
      <w:pPr>
        <w:jc w:val="center"/>
        <w:rPr>
          <w:sz w:val="28"/>
          <w:szCs w:val="28"/>
        </w:rPr>
      </w:pPr>
    </w:p>
    <w:p w:rsidR="00021A01" w:rsidRDefault="00021A01">
      <w:pPr>
        <w:jc w:val="center"/>
        <w:rPr>
          <w:sz w:val="28"/>
          <w:szCs w:val="28"/>
        </w:rPr>
      </w:pPr>
    </w:p>
    <w:p w:rsidR="00021A01" w:rsidRDefault="009C687B">
      <w:pPr>
        <w:jc w:val="center"/>
        <w:rPr>
          <w:sz w:val="28"/>
          <w:szCs w:val="28"/>
        </w:rPr>
      </w:pPr>
      <w:r>
        <w:rPr>
          <w:noProof/>
          <w:sz w:val="28"/>
          <w:szCs w:val="28"/>
        </w:rPr>
        <w:drawing>
          <wp:inline distT="0" distB="0" distL="0" distR="0">
            <wp:extent cx="5276850" cy="3705225"/>
            <wp:effectExtent l="0" t="0" r="0" b="0"/>
            <wp:docPr id="2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76850" cy="3705225"/>
                    </a:xfrm>
                    <a:prstGeom prst="rect">
                      <a:avLst/>
                    </a:prstGeom>
                    <a:noFill/>
                    <a:ln>
                      <a:noFill/>
                    </a:ln>
                  </pic:spPr>
                </pic:pic>
              </a:graphicData>
            </a:graphic>
          </wp:inline>
        </w:drawing>
      </w:r>
    </w:p>
    <w:p w:rsidR="00021A01" w:rsidRDefault="00021A01">
      <w:pPr>
        <w:jc w:val="center"/>
        <w:rPr>
          <w:sz w:val="28"/>
          <w:szCs w:val="28"/>
        </w:rPr>
      </w:pPr>
    </w:p>
    <w:p w:rsidR="00021A01" w:rsidRDefault="00021A01">
      <w:pPr>
        <w:rPr>
          <w:sz w:val="28"/>
          <w:szCs w:val="28"/>
        </w:rPr>
      </w:pPr>
    </w:p>
    <w:p w:rsidR="00021A01" w:rsidRDefault="00021A01">
      <w:pPr>
        <w:rPr>
          <w:sz w:val="28"/>
          <w:szCs w:val="28"/>
        </w:rPr>
      </w:pPr>
    </w:p>
    <w:p w:rsidR="00021A01" w:rsidRDefault="009C687B">
      <w:pPr>
        <w:jc w:val="center"/>
        <w:rPr>
          <w:sz w:val="28"/>
          <w:szCs w:val="28"/>
        </w:rPr>
      </w:pPr>
      <w:r>
        <w:rPr>
          <w:noProof/>
          <w:sz w:val="28"/>
          <w:szCs w:val="28"/>
        </w:rPr>
        <w:drawing>
          <wp:inline distT="0" distB="0" distL="0" distR="0">
            <wp:extent cx="4572000" cy="3257550"/>
            <wp:effectExtent l="0" t="0" r="0" b="0"/>
            <wp:docPr id="2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72000" cy="3257550"/>
                    </a:xfrm>
                    <a:prstGeom prst="rect">
                      <a:avLst/>
                    </a:prstGeom>
                    <a:noFill/>
                    <a:ln>
                      <a:noFill/>
                    </a:ln>
                  </pic:spPr>
                </pic:pic>
              </a:graphicData>
            </a:graphic>
          </wp:inline>
        </w:drawing>
      </w:r>
    </w:p>
    <w:p w:rsidR="00021A01" w:rsidRDefault="00021A01">
      <w:pPr>
        <w:jc w:val="center"/>
        <w:rPr>
          <w:b/>
          <w:sz w:val="32"/>
          <w:szCs w:val="32"/>
          <w:u w:val="single"/>
        </w:rPr>
      </w:pPr>
    </w:p>
    <w:p w:rsidR="00021A01" w:rsidRDefault="00021A01">
      <w:pPr>
        <w:jc w:val="center"/>
        <w:rPr>
          <w:b/>
          <w:sz w:val="32"/>
          <w:szCs w:val="32"/>
          <w:u w:val="single"/>
        </w:rPr>
      </w:pPr>
    </w:p>
    <w:p w:rsidR="00021A01" w:rsidRDefault="00021A01">
      <w:pPr>
        <w:jc w:val="center"/>
        <w:rPr>
          <w:b/>
          <w:sz w:val="32"/>
          <w:szCs w:val="32"/>
          <w:u w:val="single"/>
        </w:rPr>
      </w:pPr>
    </w:p>
    <w:p w:rsidR="00021A01" w:rsidRDefault="00021A01">
      <w:pPr>
        <w:jc w:val="center"/>
        <w:rPr>
          <w:b/>
          <w:sz w:val="32"/>
          <w:szCs w:val="32"/>
          <w:u w:val="single"/>
        </w:rPr>
      </w:pPr>
      <w:r>
        <w:rPr>
          <w:b/>
          <w:sz w:val="32"/>
          <w:szCs w:val="32"/>
          <w:u w:val="single"/>
        </w:rPr>
        <w:t>Information we hold about you and your child</w:t>
      </w:r>
    </w:p>
    <w:p w:rsidR="00021A01" w:rsidRDefault="00021A01">
      <w:pPr>
        <w:jc w:val="center"/>
        <w:rPr>
          <w:sz w:val="28"/>
          <w:szCs w:val="28"/>
        </w:rPr>
      </w:pPr>
    </w:p>
    <w:p w:rsidR="00021A01" w:rsidRDefault="00021A01">
      <w:pPr>
        <w:rPr>
          <w:sz w:val="28"/>
          <w:szCs w:val="28"/>
        </w:rPr>
      </w:pPr>
    </w:p>
    <w:p w:rsidR="00021A01" w:rsidRDefault="00021A01">
      <w:pPr>
        <w:rPr>
          <w:sz w:val="28"/>
          <w:szCs w:val="28"/>
        </w:rPr>
      </w:pPr>
      <w:r>
        <w:rPr>
          <w:sz w:val="28"/>
          <w:szCs w:val="28"/>
        </w:rPr>
        <w:t>We have procedures in place for the recording and sharing of information about you and your child that is compliant with the principles of the General Data Protection Regulations (2018) as follows:</w:t>
      </w:r>
    </w:p>
    <w:p w:rsidR="00021A01" w:rsidRDefault="00021A01">
      <w:pPr>
        <w:rPr>
          <w:sz w:val="28"/>
          <w:szCs w:val="28"/>
        </w:rPr>
      </w:pPr>
    </w:p>
    <w:p w:rsidR="00021A01" w:rsidRDefault="00021A01">
      <w:pPr>
        <w:rPr>
          <w:sz w:val="28"/>
          <w:szCs w:val="28"/>
        </w:rPr>
      </w:pPr>
      <w:r>
        <w:rPr>
          <w:sz w:val="28"/>
          <w:szCs w:val="28"/>
        </w:rPr>
        <w:t>The data we collect is –</w:t>
      </w:r>
    </w:p>
    <w:p w:rsidR="00021A01" w:rsidRDefault="00021A01">
      <w:pPr>
        <w:rPr>
          <w:sz w:val="28"/>
          <w:szCs w:val="28"/>
        </w:rPr>
      </w:pPr>
    </w:p>
    <w:p w:rsidR="00021A01" w:rsidRDefault="00021A01">
      <w:pPr>
        <w:rPr>
          <w:sz w:val="28"/>
          <w:szCs w:val="28"/>
        </w:rPr>
      </w:pPr>
      <w:r>
        <w:rPr>
          <w:sz w:val="28"/>
          <w:szCs w:val="28"/>
        </w:rPr>
        <w:t>1.Processed fairly, lawfully and in a transparent manner in relation to the data subject (you and your family).</w:t>
      </w:r>
    </w:p>
    <w:p w:rsidR="00021A01" w:rsidRDefault="00021A01">
      <w:pPr>
        <w:rPr>
          <w:sz w:val="28"/>
          <w:szCs w:val="28"/>
        </w:rPr>
      </w:pPr>
      <w:r>
        <w:rPr>
          <w:sz w:val="28"/>
          <w:szCs w:val="28"/>
        </w:rPr>
        <w:t>2. Collected for specified, explicit and legitimate purposes and not further processed for other purposes incompatible with those purposes.</w:t>
      </w:r>
    </w:p>
    <w:p w:rsidR="00021A01" w:rsidRDefault="00021A01">
      <w:pPr>
        <w:rPr>
          <w:sz w:val="28"/>
          <w:szCs w:val="28"/>
        </w:rPr>
      </w:pPr>
      <w:r>
        <w:rPr>
          <w:sz w:val="28"/>
          <w:szCs w:val="28"/>
        </w:rPr>
        <w:t xml:space="preserve">3. Adequate, </w:t>
      </w:r>
      <w:r w:rsidR="00DC5C53">
        <w:rPr>
          <w:sz w:val="28"/>
          <w:szCs w:val="28"/>
        </w:rPr>
        <w:t>relevant,</w:t>
      </w:r>
      <w:r>
        <w:rPr>
          <w:sz w:val="28"/>
          <w:szCs w:val="28"/>
        </w:rPr>
        <w:t xml:space="preserve"> and limited to what is necessary in relation to the purposes for which data is processed.</w:t>
      </w:r>
    </w:p>
    <w:p w:rsidR="00021A01" w:rsidRDefault="00021A01">
      <w:pPr>
        <w:rPr>
          <w:sz w:val="28"/>
          <w:szCs w:val="28"/>
        </w:rPr>
      </w:pPr>
      <w:r>
        <w:rPr>
          <w:sz w:val="28"/>
          <w:szCs w:val="28"/>
        </w:rPr>
        <w:t>4. Accurate and, where necessary, kept up to date.</w:t>
      </w:r>
    </w:p>
    <w:p w:rsidR="00021A01" w:rsidRDefault="00021A01">
      <w:pPr>
        <w:rPr>
          <w:sz w:val="28"/>
          <w:szCs w:val="28"/>
        </w:rPr>
      </w:pPr>
      <w:r>
        <w:rPr>
          <w:sz w:val="28"/>
          <w:szCs w:val="28"/>
        </w:rPr>
        <w:t>5. Kept in a form that permits identification of data subjects (you and your family) for no longer than is necessary for the purposes for which the personal data is processed.</w:t>
      </w:r>
    </w:p>
    <w:p w:rsidR="00021A01" w:rsidRDefault="00021A01">
      <w:pPr>
        <w:rPr>
          <w:sz w:val="28"/>
          <w:szCs w:val="28"/>
        </w:rPr>
      </w:pPr>
      <w:r>
        <w:rPr>
          <w:sz w:val="28"/>
          <w:szCs w:val="28"/>
        </w:rPr>
        <w:t xml:space="preserve">6. Processed in a way that ensures appropriate security of the personal data including protection against unauthorized or unlawful processing and against accidental loss, </w:t>
      </w:r>
      <w:r w:rsidR="00DC5C53">
        <w:rPr>
          <w:sz w:val="28"/>
          <w:szCs w:val="28"/>
        </w:rPr>
        <w:t>destruction,</w:t>
      </w:r>
      <w:r>
        <w:rPr>
          <w:sz w:val="28"/>
          <w:szCs w:val="28"/>
        </w:rPr>
        <w:t xml:space="preserve"> or damage, using appropriate technical or organisational measures.</w:t>
      </w:r>
    </w:p>
    <w:p w:rsidR="00021A01" w:rsidRDefault="00021A01">
      <w:pPr>
        <w:rPr>
          <w:sz w:val="28"/>
          <w:szCs w:val="28"/>
        </w:rPr>
      </w:pPr>
    </w:p>
    <w:p w:rsidR="00021A01" w:rsidRDefault="00021A01">
      <w:pPr>
        <w:jc w:val="center"/>
        <w:rPr>
          <w:b/>
          <w:sz w:val="28"/>
          <w:szCs w:val="28"/>
        </w:rPr>
      </w:pPr>
    </w:p>
    <w:p w:rsidR="00021A01" w:rsidRDefault="00021A01">
      <w:pPr>
        <w:jc w:val="center"/>
        <w:rPr>
          <w:b/>
          <w:sz w:val="28"/>
          <w:szCs w:val="28"/>
        </w:rPr>
      </w:pPr>
    </w:p>
    <w:p w:rsidR="00021A01" w:rsidRDefault="00021A01">
      <w:pPr>
        <w:jc w:val="center"/>
        <w:rPr>
          <w:b/>
          <w:sz w:val="28"/>
          <w:szCs w:val="28"/>
        </w:rPr>
      </w:pPr>
      <w:r>
        <w:rPr>
          <w:b/>
          <w:sz w:val="28"/>
          <w:szCs w:val="28"/>
        </w:rPr>
        <w:t xml:space="preserve">When you register your child with us, we will provide you with a privacy notice that gives you further details of how we fulfil our obligations </w:t>
      </w:r>
      <w:r w:rsidR="00DC5C53">
        <w:rPr>
          <w:b/>
          <w:sz w:val="28"/>
          <w:szCs w:val="28"/>
        </w:rPr>
        <w:t>regarding</w:t>
      </w:r>
      <w:r>
        <w:rPr>
          <w:b/>
          <w:sz w:val="28"/>
          <w:szCs w:val="28"/>
        </w:rPr>
        <w:t xml:space="preserve"> your data.</w:t>
      </w:r>
    </w:p>
    <w:p w:rsidR="00021A01" w:rsidRDefault="00021A01">
      <w:pPr>
        <w:jc w:val="center"/>
        <w:rPr>
          <w:b/>
          <w:sz w:val="28"/>
          <w:szCs w:val="28"/>
        </w:rPr>
      </w:pPr>
    </w:p>
    <w:p w:rsidR="00E67AC2" w:rsidRDefault="00E67AC2">
      <w:pPr>
        <w:jc w:val="center"/>
        <w:rPr>
          <w:b/>
          <w:sz w:val="28"/>
          <w:szCs w:val="28"/>
        </w:rPr>
      </w:pPr>
    </w:p>
    <w:p w:rsidR="00E67AC2" w:rsidRDefault="00E67AC2">
      <w:pPr>
        <w:jc w:val="center"/>
        <w:rPr>
          <w:b/>
          <w:sz w:val="28"/>
          <w:szCs w:val="28"/>
        </w:rPr>
      </w:pPr>
    </w:p>
    <w:p w:rsidR="00E67AC2" w:rsidRDefault="00E67AC2">
      <w:pPr>
        <w:jc w:val="center"/>
        <w:rPr>
          <w:b/>
          <w:sz w:val="28"/>
          <w:szCs w:val="28"/>
        </w:rPr>
      </w:pPr>
    </w:p>
    <w:p w:rsidR="00E67AC2" w:rsidRDefault="00E67AC2">
      <w:pPr>
        <w:jc w:val="center"/>
        <w:rPr>
          <w:b/>
          <w:sz w:val="28"/>
          <w:szCs w:val="28"/>
        </w:rPr>
      </w:pPr>
    </w:p>
    <w:p w:rsidR="00E67AC2" w:rsidRDefault="00E67AC2">
      <w:pPr>
        <w:jc w:val="center"/>
        <w:rPr>
          <w:b/>
          <w:sz w:val="28"/>
          <w:szCs w:val="28"/>
        </w:rPr>
      </w:pPr>
    </w:p>
    <w:p w:rsidR="00E67AC2" w:rsidRDefault="00E67AC2">
      <w:pPr>
        <w:jc w:val="center"/>
        <w:rPr>
          <w:b/>
          <w:sz w:val="28"/>
          <w:szCs w:val="28"/>
        </w:rPr>
      </w:pPr>
    </w:p>
    <w:p w:rsidR="00E67AC2" w:rsidRDefault="00E67AC2">
      <w:pPr>
        <w:jc w:val="center"/>
        <w:rPr>
          <w:b/>
          <w:sz w:val="28"/>
          <w:szCs w:val="28"/>
        </w:rPr>
      </w:pPr>
    </w:p>
    <w:p w:rsidR="00E67AC2" w:rsidRDefault="00E67AC2">
      <w:pPr>
        <w:jc w:val="center"/>
        <w:rPr>
          <w:b/>
          <w:sz w:val="28"/>
          <w:szCs w:val="28"/>
        </w:rPr>
      </w:pPr>
    </w:p>
    <w:p w:rsidR="00E67AC2" w:rsidRDefault="00E67AC2">
      <w:pPr>
        <w:jc w:val="center"/>
        <w:rPr>
          <w:b/>
          <w:sz w:val="28"/>
          <w:szCs w:val="28"/>
        </w:rPr>
      </w:pPr>
    </w:p>
    <w:p w:rsidR="00E67AC2" w:rsidRDefault="00E67AC2">
      <w:pPr>
        <w:jc w:val="center"/>
        <w:rPr>
          <w:b/>
          <w:sz w:val="28"/>
          <w:szCs w:val="28"/>
        </w:rPr>
      </w:pPr>
    </w:p>
    <w:p w:rsidR="00E67AC2" w:rsidRDefault="00E67AC2">
      <w:pPr>
        <w:jc w:val="center"/>
        <w:rPr>
          <w:b/>
          <w:sz w:val="28"/>
          <w:szCs w:val="28"/>
        </w:rPr>
      </w:pPr>
    </w:p>
    <w:p w:rsidR="00E67AC2" w:rsidRDefault="00E67AC2">
      <w:pPr>
        <w:jc w:val="center"/>
        <w:rPr>
          <w:b/>
          <w:sz w:val="28"/>
          <w:szCs w:val="28"/>
        </w:rPr>
      </w:pPr>
    </w:p>
    <w:p w:rsidR="00E67AC2" w:rsidRDefault="00E67AC2">
      <w:pPr>
        <w:jc w:val="center"/>
        <w:rPr>
          <w:b/>
          <w:sz w:val="28"/>
          <w:szCs w:val="28"/>
        </w:rPr>
      </w:pPr>
      <w:r>
        <w:rPr>
          <w:b/>
          <w:sz w:val="28"/>
          <w:szCs w:val="28"/>
        </w:rPr>
        <w:t>Terms and Conditions</w:t>
      </w:r>
    </w:p>
    <w:p w:rsidR="00E67AC2" w:rsidRDefault="00E67AC2">
      <w:pPr>
        <w:jc w:val="center"/>
        <w:rPr>
          <w:b/>
          <w:sz w:val="28"/>
          <w:szCs w:val="28"/>
        </w:rPr>
      </w:pPr>
    </w:p>
    <w:p w:rsidR="00E67AC2" w:rsidRPr="00E67AC2" w:rsidRDefault="00E67AC2">
      <w:pPr>
        <w:jc w:val="center"/>
        <w:rPr>
          <w:rFonts w:ascii="Comic Sans MS" w:hAnsi="Comic Sans MS"/>
          <w:sz w:val="22"/>
          <w:szCs w:val="22"/>
          <w:u w:val="single"/>
        </w:rPr>
      </w:pPr>
      <w:r w:rsidRPr="00E67AC2">
        <w:rPr>
          <w:rFonts w:ascii="Comic Sans MS" w:hAnsi="Comic Sans MS"/>
          <w:sz w:val="22"/>
          <w:szCs w:val="22"/>
          <w:u w:val="single"/>
        </w:rPr>
        <w:t xml:space="preserve">Early Years Education Funding </w:t>
      </w:r>
    </w:p>
    <w:p w:rsidR="00E67AC2" w:rsidRDefault="00E67AC2">
      <w:pPr>
        <w:jc w:val="center"/>
        <w:rPr>
          <w:rFonts w:ascii="Comic Sans MS" w:hAnsi="Comic Sans MS"/>
          <w:sz w:val="22"/>
          <w:szCs w:val="22"/>
        </w:rPr>
      </w:pPr>
      <w:r w:rsidRPr="00E67AC2">
        <w:rPr>
          <w:rFonts w:ascii="Comic Sans MS" w:hAnsi="Comic Sans MS"/>
          <w:sz w:val="22"/>
          <w:szCs w:val="22"/>
        </w:rPr>
        <w:t xml:space="preserve">The following children are eligible for additional funding support through the Early Years Education Funding Scheme: </w:t>
      </w:r>
    </w:p>
    <w:p w:rsidR="00E67AC2" w:rsidRDefault="00E67AC2">
      <w:pPr>
        <w:jc w:val="center"/>
        <w:rPr>
          <w:rFonts w:ascii="Comic Sans MS" w:hAnsi="Comic Sans MS"/>
          <w:sz w:val="22"/>
          <w:szCs w:val="22"/>
        </w:rPr>
      </w:pPr>
      <w:r w:rsidRPr="00E67AC2">
        <w:rPr>
          <w:rFonts w:ascii="Comic Sans MS" w:hAnsi="Comic Sans MS"/>
          <w:sz w:val="22"/>
          <w:szCs w:val="22"/>
        </w:rPr>
        <w:t xml:space="preserve">• All child will be eligible for Universal Early Years Education Funding from the beginning of the grant period following their 3rd birthday (i.e. January, April or September) </w:t>
      </w:r>
    </w:p>
    <w:p w:rsidR="00E67AC2" w:rsidRDefault="00E67AC2">
      <w:pPr>
        <w:jc w:val="center"/>
        <w:rPr>
          <w:rFonts w:ascii="Comic Sans MS" w:hAnsi="Comic Sans MS"/>
          <w:sz w:val="22"/>
          <w:szCs w:val="22"/>
        </w:rPr>
      </w:pPr>
      <w:r w:rsidRPr="00E67AC2">
        <w:rPr>
          <w:rFonts w:ascii="Comic Sans MS" w:hAnsi="Comic Sans MS"/>
          <w:sz w:val="22"/>
          <w:szCs w:val="22"/>
        </w:rPr>
        <w:t xml:space="preserve">• Some children will also be entitled to 2 year funding the term after their child turns two, if parents are eligible to certain benefits. </w:t>
      </w:r>
    </w:p>
    <w:p w:rsidR="00E67AC2" w:rsidRDefault="00E67AC2">
      <w:pPr>
        <w:jc w:val="center"/>
        <w:rPr>
          <w:rFonts w:ascii="Comic Sans MS" w:hAnsi="Comic Sans MS"/>
          <w:sz w:val="22"/>
          <w:szCs w:val="22"/>
        </w:rPr>
      </w:pPr>
      <w:r w:rsidRPr="00E67AC2">
        <w:rPr>
          <w:rFonts w:ascii="Comic Sans MS" w:hAnsi="Comic Sans MS"/>
          <w:sz w:val="22"/>
          <w:szCs w:val="22"/>
        </w:rPr>
        <w:t xml:space="preserve">• There are also an additional extended 15 hours available for working parents who earn less than £100,000 a year each. This must be applied for by parents independently, through the following site </w:t>
      </w:r>
      <w:hyperlink r:id="rId29" w:history="1">
        <w:r w:rsidRPr="00CB307D">
          <w:rPr>
            <w:rStyle w:val="Hyperlink"/>
            <w:rFonts w:ascii="Comic Sans MS" w:hAnsi="Comic Sans MS"/>
            <w:sz w:val="22"/>
            <w:szCs w:val="22"/>
          </w:rPr>
          <w:t>https://www.gov.uk/apply-30-hours-free-tax-free-childcare</w:t>
        </w:r>
      </w:hyperlink>
      <w:r w:rsidRPr="00E67AC2">
        <w:rPr>
          <w:rFonts w:ascii="Comic Sans MS" w:hAnsi="Comic Sans MS"/>
          <w:sz w:val="22"/>
          <w:szCs w:val="22"/>
        </w:rPr>
        <w:t xml:space="preserve"> </w:t>
      </w:r>
    </w:p>
    <w:p w:rsidR="00E67AC2" w:rsidRDefault="00E67AC2">
      <w:pPr>
        <w:jc w:val="center"/>
        <w:rPr>
          <w:rFonts w:ascii="Comic Sans MS" w:hAnsi="Comic Sans MS"/>
          <w:sz w:val="22"/>
          <w:szCs w:val="22"/>
        </w:rPr>
      </w:pPr>
      <w:r w:rsidRPr="00E67AC2">
        <w:rPr>
          <w:rFonts w:ascii="Comic Sans MS" w:hAnsi="Comic Sans MS"/>
          <w:sz w:val="22"/>
          <w:szCs w:val="22"/>
        </w:rPr>
        <w:t xml:space="preserve">• Children with significant special educational needs may also be able to access additional funding under the Disability Access Funding. We will work with parents to claim for any additional funding they may be eligible for at the same time as processing the Early Years Education Funding. We will also liaise with our Area Inclusion Co-Ordinator and the Special Educational Needs service to ensure the child’s individual needs can be met. </w:t>
      </w:r>
    </w:p>
    <w:p w:rsidR="00E67AC2" w:rsidRDefault="00E67AC2">
      <w:pPr>
        <w:jc w:val="center"/>
        <w:rPr>
          <w:rFonts w:ascii="Comic Sans MS" w:hAnsi="Comic Sans MS"/>
          <w:sz w:val="22"/>
          <w:szCs w:val="22"/>
        </w:rPr>
      </w:pPr>
    </w:p>
    <w:p w:rsidR="00E67AC2" w:rsidRPr="00672FE8" w:rsidRDefault="00E67AC2">
      <w:pPr>
        <w:jc w:val="center"/>
        <w:rPr>
          <w:rFonts w:ascii="Comic Sans MS" w:hAnsi="Comic Sans MS"/>
          <w:sz w:val="22"/>
          <w:szCs w:val="22"/>
          <w:u w:val="single"/>
        </w:rPr>
      </w:pPr>
      <w:r w:rsidRPr="00672FE8">
        <w:rPr>
          <w:rFonts w:ascii="Comic Sans MS" w:hAnsi="Comic Sans MS"/>
          <w:sz w:val="22"/>
          <w:szCs w:val="22"/>
          <w:u w:val="single"/>
        </w:rPr>
        <w:t>Universal Early Years Education Funding for 3-year old’s</w:t>
      </w:r>
    </w:p>
    <w:p w:rsidR="00E67AC2" w:rsidRDefault="00E67AC2">
      <w:pPr>
        <w:jc w:val="center"/>
        <w:rPr>
          <w:rFonts w:ascii="Comic Sans MS" w:hAnsi="Comic Sans MS"/>
          <w:sz w:val="22"/>
          <w:szCs w:val="22"/>
        </w:rPr>
      </w:pPr>
      <w:r w:rsidRPr="00E67AC2">
        <w:rPr>
          <w:rFonts w:ascii="Comic Sans MS" w:hAnsi="Comic Sans MS"/>
          <w:sz w:val="22"/>
          <w:szCs w:val="22"/>
        </w:rPr>
        <w:t xml:space="preserve"> All children are allocated 570 hours from the term after their third birthday. This can be taken either stretched</w:t>
      </w:r>
      <w:r>
        <w:rPr>
          <w:rFonts w:ascii="Comic Sans MS" w:hAnsi="Comic Sans MS"/>
          <w:sz w:val="22"/>
          <w:szCs w:val="22"/>
        </w:rPr>
        <w:t xml:space="preserve"> over 48 weeks</w:t>
      </w:r>
      <w:r w:rsidRPr="00E67AC2">
        <w:rPr>
          <w:rFonts w:ascii="Comic Sans MS" w:hAnsi="Comic Sans MS"/>
          <w:sz w:val="22"/>
          <w:szCs w:val="22"/>
        </w:rPr>
        <w:t xml:space="preserve"> or term time only which equates to approximately 15 hours per week over 3</w:t>
      </w:r>
      <w:r>
        <w:rPr>
          <w:rFonts w:ascii="Comic Sans MS" w:hAnsi="Comic Sans MS"/>
          <w:sz w:val="22"/>
          <w:szCs w:val="22"/>
        </w:rPr>
        <w:t>9</w:t>
      </w:r>
      <w:r w:rsidRPr="00E67AC2">
        <w:rPr>
          <w:rFonts w:ascii="Comic Sans MS" w:hAnsi="Comic Sans MS"/>
          <w:sz w:val="22"/>
          <w:szCs w:val="22"/>
        </w:rPr>
        <w:t xml:space="preserve"> weeks (i.e. not over the Hampshire School holidays). However, depending on how the school holidays fall, parents need to be aware that this may not cover all the weeks in the academic year. In which case, parents have the opportunity to pay for the extra hours if they still wish their child to attend. </w:t>
      </w:r>
    </w:p>
    <w:p w:rsidR="00E67AC2" w:rsidRDefault="00E67AC2">
      <w:pPr>
        <w:jc w:val="center"/>
        <w:rPr>
          <w:rFonts w:ascii="Comic Sans MS" w:hAnsi="Comic Sans MS"/>
          <w:sz w:val="22"/>
          <w:szCs w:val="22"/>
        </w:rPr>
      </w:pPr>
      <w:r w:rsidRPr="00E67AC2">
        <w:rPr>
          <w:rFonts w:ascii="Comic Sans MS" w:hAnsi="Comic Sans MS"/>
          <w:sz w:val="22"/>
          <w:szCs w:val="22"/>
        </w:rPr>
        <w:t xml:space="preserve">Funding can currently be claimed for any sessions between 8am - </w:t>
      </w:r>
      <w:r>
        <w:rPr>
          <w:rFonts w:ascii="Comic Sans MS" w:hAnsi="Comic Sans MS"/>
          <w:sz w:val="22"/>
          <w:szCs w:val="22"/>
        </w:rPr>
        <w:t>5</w:t>
      </w:r>
      <w:r w:rsidRPr="00E67AC2">
        <w:rPr>
          <w:rFonts w:ascii="Comic Sans MS" w:hAnsi="Comic Sans MS"/>
          <w:sz w:val="22"/>
          <w:szCs w:val="22"/>
        </w:rPr>
        <w:t xml:space="preserve">pm. </w:t>
      </w:r>
    </w:p>
    <w:p w:rsidR="00E67AC2" w:rsidRDefault="00E67AC2">
      <w:pPr>
        <w:jc w:val="center"/>
        <w:rPr>
          <w:rFonts w:ascii="Comic Sans MS" w:hAnsi="Comic Sans MS"/>
          <w:sz w:val="22"/>
          <w:szCs w:val="22"/>
        </w:rPr>
      </w:pPr>
    </w:p>
    <w:p w:rsidR="00E67AC2" w:rsidRPr="00672FE8" w:rsidRDefault="00E67AC2">
      <w:pPr>
        <w:jc w:val="center"/>
        <w:rPr>
          <w:rFonts w:ascii="Comic Sans MS" w:hAnsi="Comic Sans MS"/>
          <w:sz w:val="22"/>
          <w:szCs w:val="22"/>
          <w:u w:val="single"/>
        </w:rPr>
      </w:pPr>
      <w:r w:rsidRPr="00672FE8">
        <w:rPr>
          <w:rFonts w:ascii="Comic Sans MS" w:hAnsi="Comic Sans MS"/>
          <w:sz w:val="22"/>
          <w:szCs w:val="22"/>
          <w:u w:val="single"/>
        </w:rPr>
        <w:t xml:space="preserve">Early Years Education Funding for 2 year </w:t>
      </w:r>
      <w:proofErr w:type="spellStart"/>
      <w:r w:rsidRPr="00672FE8">
        <w:rPr>
          <w:rFonts w:ascii="Comic Sans MS" w:hAnsi="Comic Sans MS"/>
          <w:sz w:val="22"/>
          <w:szCs w:val="22"/>
          <w:u w:val="single"/>
        </w:rPr>
        <w:t>olds</w:t>
      </w:r>
      <w:proofErr w:type="spellEnd"/>
      <w:r w:rsidRPr="00672FE8">
        <w:rPr>
          <w:rFonts w:ascii="Comic Sans MS" w:hAnsi="Comic Sans MS"/>
          <w:sz w:val="22"/>
          <w:szCs w:val="22"/>
          <w:u w:val="single"/>
        </w:rPr>
        <w:t xml:space="preserve"> </w:t>
      </w:r>
    </w:p>
    <w:p w:rsidR="00E67AC2" w:rsidRDefault="00E67AC2" w:rsidP="00E67AC2">
      <w:pPr>
        <w:jc w:val="center"/>
        <w:rPr>
          <w:rFonts w:ascii="Comic Sans MS" w:hAnsi="Comic Sans MS"/>
          <w:sz w:val="22"/>
          <w:szCs w:val="22"/>
        </w:rPr>
      </w:pPr>
      <w:r w:rsidRPr="00E67AC2">
        <w:rPr>
          <w:rFonts w:ascii="Comic Sans MS" w:hAnsi="Comic Sans MS"/>
          <w:sz w:val="22"/>
          <w:szCs w:val="22"/>
        </w:rPr>
        <w:t xml:space="preserve">Those parents who are in receipt of </w:t>
      </w:r>
      <w:r>
        <w:rPr>
          <w:rFonts w:ascii="Comic Sans MS" w:hAnsi="Comic Sans MS"/>
          <w:sz w:val="22"/>
          <w:szCs w:val="22"/>
        </w:rPr>
        <w:t>eligible</w:t>
      </w:r>
      <w:r w:rsidRPr="00E67AC2">
        <w:rPr>
          <w:rFonts w:ascii="Comic Sans MS" w:hAnsi="Comic Sans MS"/>
          <w:sz w:val="22"/>
          <w:szCs w:val="22"/>
        </w:rPr>
        <w:t xml:space="preserve"> benefits or your child is looked after by the local authority or has additional needs</w:t>
      </w:r>
      <w:r>
        <w:rPr>
          <w:rFonts w:ascii="Comic Sans MS" w:hAnsi="Comic Sans MS"/>
          <w:sz w:val="22"/>
          <w:szCs w:val="22"/>
        </w:rPr>
        <w:t>,</w:t>
      </w:r>
      <w:r w:rsidRPr="00E67AC2">
        <w:rPr>
          <w:rFonts w:ascii="Comic Sans MS" w:hAnsi="Comic Sans MS"/>
          <w:sz w:val="22"/>
          <w:szCs w:val="22"/>
        </w:rPr>
        <w:t xml:space="preserve"> you may be entitled to Early Years Education Funding from the term after their child’s second birthday. Parents will need to check their eligibility through the following link </w:t>
      </w:r>
      <w:hyperlink r:id="rId30" w:history="1">
        <w:r w:rsidRPr="00CB307D">
          <w:rPr>
            <w:rStyle w:val="Hyperlink"/>
            <w:rFonts w:ascii="Comic Sans MS" w:hAnsi="Comic Sans MS"/>
            <w:sz w:val="22"/>
            <w:szCs w:val="22"/>
          </w:rPr>
          <w:t>https://www.hants.gov.uk/socialcareandhealth/childrenandfamilies/childcare/payingforchildcare/freechildcare/2yearoldoffer</w:t>
        </w:r>
      </w:hyperlink>
    </w:p>
    <w:p w:rsidR="00E67AC2" w:rsidRDefault="00E67AC2" w:rsidP="00E67AC2">
      <w:pPr>
        <w:jc w:val="center"/>
        <w:rPr>
          <w:rFonts w:ascii="Comic Sans MS" w:hAnsi="Comic Sans MS"/>
          <w:sz w:val="22"/>
          <w:szCs w:val="22"/>
        </w:rPr>
      </w:pPr>
      <w:r>
        <w:rPr>
          <w:rFonts w:ascii="Comic Sans MS" w:hAnsi="Comic Sans MS"/>
          <w:sz w:val="22"/>
          <w:szCs w:val="22"/>
        </w:rPr>
        <w:t>Y</w:t>
      </w:r>
      <w:r w:rsidRPr="00E67AC2">
        <w:rPr>
          <w:rFonts w:ascii="Comic Sans MS" w:hAnsi="Comic Sans MS"/>
          <w:sz w:val="22"/>
          <w:szCs w:val="22"/>
        </w:rPr>
        <w:t>ou will need to register with the Education Online Portal to complete the application process. Once successful you will be given a code that you will need to pass onto us to support your application. Once in place, this funding will remain until the term after the child’s 3rd birthday</w:t>
      </w:r>
      <w:r>
        <w:rPr>
          <w:rFonts w:ascii="Comic Sans MS" w:hAnsi="Comic Sans MS"/>
          <w:sz w:val="22"/>
          <w:szCs w:val="22"/>
        </w:rPr>
        <w:t>, when they will go on to the free 15 hours entitlement for 3-year old’s.</w:t>
      </w:r>
    </w:p>
    <w:p w:rsidR="00933718" w:rsidRDefault="00933718" w:rsidP="00E67AC2">
      <w:pPr>
        <w:jc w:val="center"/>
        <w:rPr>
          <w:rFonts w:ascii="Comic Sans MS" w:hAnsi="Comic Sans MS"/>
          <w:sz w:val="22"/>
          <w:szCs w:val="22"/>
        </w:rPr>
      </w:pPr>
    </w:p>
    <w:p w:rsidR="00933718" w:rsidRDefault="00933718" w:rsidP="00E67AC2">
      <w:pPr>
        <w:jc w:val="center"/>
        <w:rPr>
          <w:rFonts w:ascii="Comic Sans MS" w:hAnsi="Comic Sans MS"/>
          <w:sz w:val="22"/>
          <w:szCs w:val="22"/>
        </w:rPr>
      </w:pPr>
    </w:p>
    <w:p w:rsidR="00933718" w:rsidRDefault="00933718" w:rsidP="00E67AC2">
      <w:pPr>
        <w:jc w:val="center"/>
        <w:rPr>
          <w:rFonts w:ascii="Comic Sans MS" w:hAnsi="Comic Sans MS"/>
          <w:sz w:val="22"/>
          <w:szCs w:val="22"/>
        </w:rPr>
      </w:pPr>
    </w:p>
    <w:p w:rsidR="00933718" w:rsidRPr="00672FE8" w:rsidRDefault="00E67AC2" w:rsidP="00E67AC2">
      <w:pPr>
        <w:jc w:val="center"/>
        <w:rPr>
          <w:rFonts w:ascii="Comic Sans MS" w:hAnsi="Comic Sans MS"/>
          <w:sz w:val="22"/>
          <w:szCs w:val="22"/>
          <w:u w:val="single"/>
        </w:rPr>
      </w:pPr>
      <w:r w:rsidRPr="00672FE8">
        <w:rPr>
          <w:rFonts w:ascii="Comic Sans MS" w:hAnsi="Comic Sans MS"/>
          <w:sz w:val="22"/>
          <w:szCs w:val="22"/>
          <w:u w:val="single"/>
        </w:rPr>
        <w:t xml:space="preserve">Extended 15 hours funding </w:t>
      </w:r>
    </w:p>
    <w:p w:rsidR="00933718" w:rsidRDefault="00E67AC2" w:rsidP="00933718">
      <w:pPr>
        <w:jc w:val="center"/>
        <w:rPr>
          <w:rFonts w:ascii="Comic Sans MS" w:hAnsi="Comic Sans MS"/>
          <w:sz w:val="22"/>
          <w:szCs w:val="22"/>
        </w:rPr>
      </w:pPr>
      <w:r w:rsidRPr="00E67AC2">
        <w:rPr>
          <w:rFonts w:ascii="Comic Sans MS" w:hAnsi="Comic Sans MS"/>
          <w:sz w:val="22"/>
          <w:szCs w:val="22"/>
        </w:rPr>
        <w:t>This funding is for working parents, where each parent work</w:t>
      </w:r>
      <w:r w:rsidR="00933718">
        <w:rPr>
          <w:rFonts w:ascii="Comic Sans MS" w:hAnsi="Comic Sans MS"/>
          <w:sz w:val="22"/>
          <w:szCs w:val="22"/>
        </w:rPr>
        <w:t>s</w:t>
      </w:r>
      <w:r w:rsidRPr="00E67AC2">
        <w:rPr>
          <w:rFonts w:ascii="Comic Sans MS" w:hAnsi="Comic Sans MS"/>
          <w:sz w:val="22"/>
          <w:szCs w:val="22"/>
        </w:rPr>
        <w:t xml:space="preserve"> 16 hours or more a week and earn less than £100,000</w:t>
      </w:r>
      <w:r w:rsidR="00933718">
        <w:rPr>
          <w:rFonts w:ascii="Comic Sans MS" w:hAnsi="Comic Sans MS"/>
          <w:sz w:val="22"/>
          <w:szCs w:val="22"/>
        </w:rPr>
        <w:t xml:space="preserve"> per year</w:t>
      </w:r>
      <w:r w:rsidRPr="00E67AC2">
        <w:rPr>
          <w:rFonts w:ascii="Comic Sans MS" w:hAnsi="Comic Sans MS"/>
          <w:sz w:val="22"/>
          <w:szCs w:val="22"/>
        </w:rPr>
        <w:t>. Parents will need to apply through the following link</w:t>
      </w:r>
      <w:r w:rsidR="00933718">
        <w:rPr>
          <w:rFonts w:ascii="Comic Sans MS" w:hAnsi="Comic Sans MS"/>
          <w:sz w:val="22"/>
          <w:szCs w:val="22"/>
        </w:rPr>
        <w:t xml:space="preserve"> : </w:t>
      </w:r>
      <w:hyperlink r:id="rId31" w:history="1">
        <w:r w:rsidR="00933718" w:rsidRPr="00CB307D">
          <w:rPr>
            <w:rStyle w:val="Hyperlink"/>
            <w:rFonts w:ascii="Comic Sans MS" w:hAnsi="Comic Sans MS"/>
            <w:sz w:val="22"/>
            <w:szCs w:val="22"/>
          </w:rPr>
          <w:t>https://www.gov.uk/apply-30-hours-free-tax-free-childcare</w:t>
        </w:r>
      </w:hyperlink>
      <w:r w:rsidR="00933718">
        <w:rPr>
          <w:rFonts w:ascii="Comic Sans MS" w:hAnsi="Comic Sans MS"/>
          <w:sz w:val="22"/>
          <w:szCs w:val="22"/>
        </w:rPr>
        <w:t xml:space="preserve"> </w:t>
      </w:r>
      <w:r w:rsidRPr="00E67AC2">
        <w:rPr>
          <w:rFonts w:ascii="Comic Sans MS" w:hAnsi="Comic Sans MS"/>
          <w:sz w:val="22"/>
          <w:szCs w:val="22"/>
        </w:rPr>
        <w:t xml:space="preserve">and input the required information. Once successful, parents will be given a code which you will need to pass onto the setting. We will then need your permission to check this code remains eligible with Hampshire County Council before adjusting your fees. Parents will be required to reconfirm their eligibility every 3 months as requested by HMRC to continue to claim each term. Once this is confirmed, parents will have up to an additional 570 hours on top of their Universal Early Years Education Funding. This can then be taken stretched at 23 hours per week or 30 hours term time only, as detailed above. Parents who do not reconfirm their eligibility will be liable to pay for any additional fees over and above the universal offer. </w:t>
      </w:r>
    </w:p>
    <w:p w:rsidR="00933718" w:rsidRDefault="00933718" w:rsidP="00933718">
      <w:pPr>
        <w:jc w:val="center"/>
        <w:rPr>
          <w:rFonts w:ascii="Comic Sans MS" w:hAnsi="Comic Sans MS"/>
          <w:sz w:val="22"/>
          <w:szCs w:val="22"/>
        </w:rPr>
      </w:pPr>
    </w:p>
    <w:p w:rsidR="00933718" w:rsidRPr="00672FE8" w:rsidRDefault="00E67AC2" w:rsidP="00933718">
      <w:pPr>
        <w:jc w:val="center"/>
        <w:rPr>
          <w:rFonts w:ascii="Comic Sans MS" w:hAnsi="Comic Sans MS"/>
          <w:sz w:val="22"/>
          <w:szCs w:val="22"/>
          <w:u w:val="single"/>
        </w:rPr>
      </w:pPr>
      <w:r w:rsidRPr="00672FE8">
        <w:rPr>
          <w:rFonts w:ascii="Comic Sans MS" w:hAnsi="Comic Sans MS"/>
          <w:sz w:val="22"/>
          <w:szCs w:val="22"/>
          <w:u w:val="single"/>
        </w:rPr>
        <w:t xml:space="preserve">Children with significant special educational needs </w:t>
      </w:r>
    </w:p>
    <w:p w:rsidR="00933718" w:rsidRDefault="00E67AC2" w:rsidP="00933718">
      <w:pPr>
        <w:jc w:val="center"/>
        <w:rPr>
          <w:rFonts w:ascii="Comic Sans MS" w:hAnsi="Comic Sans MS"/>
          <w:sz w:val="22"/>
          <w:szCs w:val="22"/>
        </w:rPr>
      </w:pPr>
      <w:r w:rsidRPr="00E67AC2">
        <w:rPr>
          <w:rFonts w:ascii="Comic Sans MS" w:hAnsi="Comic Sans MS"/>
          <w:sz w:val="22"/>
          <w:szCs w:val="22"/>
        </w:rPr>
        <w:t xml:space="preserve">Some children with significant additional needs may be entitled to additional funding, however </w:t>
      </w:r>
      <w:proofErr w:type="spellStart"/>
      <w:r w:rsidRPr="00E67AC2">
        <w:rPr>
          <w:rFonts w:ascii="Comic Sans MS" w:hAnsi="Comic Sans MS"/>
          <w:sz w:val="22"/>
          <w:szCs w:val="22"/>
        </w:rPr>
        <w:t>authorisation</w:t>
      </w:r>
      <w:proofErr w:type="spellEnd"/>
      <w:r w:rsidRPr="00E67AC2">
        <w:rPr>
          <w:rFonts w:ascii="Comic Sans MS" w:hAnsi="Comic Sans MS"/>
          <w:sz w:val="22"/>
          <w:szCs w:val="22"/>
        </w:rPr>
        <w:t xml:space="preserve"> needs to be given from the Special Educational Needs Service. Settings may also be able to claim disability access funding if your child is 3 or 4 years old and in receipt of disability </w:t>
      </w:r>
      <w:r w:rsidR="00933718">
        <w:rPr>
          <w:rFonts w:ascii="Comic Sans MS" w:hAnsi="Comic Sans MS"/>
          <w:sz w:val="22"/>
          <w:szCs w:val="22"/>
        </w:rPr>
        <w:t>living</w:t>
      </w:r>
      <w:r w:rsidRPr="00E67AC2">
        <w:rPr>
          <w:rFonts w:ascii="Comic Sans MS" w:hAnsi="Comic Sans MS"/>
          <w:sz w:val="22"/>
          <w:szCs w:val="22"/>
        </w:rPr>
        <w:t xml:space="preserve"> allowance. Only one provider can claim this and if a parent wishes to nominate a provider they will need to tick the box on the EYE form when they sign it. </w:t>
      </w:r>
    </w:p>
    <w:p w:rsidR="00933718" w:rsidRDefault="00933718" w:rsidP="00933718">
      <w:pPr>
        <w:jc w:val="center"/>
        <w:rPr>
          <w:rFonts w:ascii="Comic Sans MS" w:hAnsi="Comic Sans MS"/>
          <w:sz w:val="22"/>
          <w:szCs w:val="22"/>
        </w:rPr>
      </w:pPr>
    </w:p>
    <w:p w:rsidR="00933718" w:rsidRPr="00672FE8" w:rsidRDefault="00E67AC2" w:rsidP="00933718">
      <w:pPr>
        <w:jc w:val="center"/>
        <w:rPr>
          <w:rFonts w:ascii="Comic Sans MS" w:hAnsi="Comic Sans MS"/>
          <w:sz w:val="22"/>
          <w:szCs w:val="22"/>
          <w:u w:val="single"/>
        </w:rPr>
      </w:pPr>
      <w:r w:rsidRPr="00672FE8">
        <w:rPr>
          <w:rFonts w:ascii="Comic Sans MS" w:hAnsi="Comic Sans MS"/>
          <w:sz w:val="22"/>
          <w:szCs w:val="22"/>
          <w:u w:val="single"/>
        </w:rPr>
        <w:t>What we will do</w:t>
      </w:r>
      <w:r w:rsidR="00933718" w:rsidRPr="00672FE8">
        <w:rPr>
          <w:rFonts w:ascii="Comic Sans MS" w:hAnsi="Comic Sans MS"/>
          <w:sz w:val="22"/>
          <w:szCs w:val="22"/>
          <w:u w:val="single"/>
        </w:rPr>
        <w:t xml:space="preserve"> </w:t>
      </w:r>
      <w:r w:rsidRPr="00672FE8">
        <w:rPr>
          <w:rFonts w:ascii="Comic Sans MS" w:hAnsi="Comic Sans MS"/>
          <w:sz w:val="22"/>
          <w:szCs w:val="22"/>
          <w:u w:val="single"/>
        </w:rPr>
        <w:t xml:space="preserve">once you have signed the </w:t>
      </w:r>
      <w:r w:rsidR="00933718" w:rsidRPr="00672FE8">
        <w:rPr>
          <w:rFonts w:ascii="Comic Sans MS" w:hAnsi="Comic Sans MS"/>
          <w:sz w:val="22"/>
          <w:szCs w:val="22"/>
          <w:u w:val="single"/>
        </w:rPr>
        <w:t>declaration</w:t>
      </w:r>
      <w:r w:rsidRPr="00672FE8">
        <w:rPr>
          <w:rFonts w:ascii="Comic Sans MS" w:hAnsi="Comic Sans MS"/>
          <w:sz w:val="22"/>
          <w:szCs w:val="22"/>
          <w:u w:val="single"/>
        </w:rPr>
        <w:t xml:space="preserve"> form to claim your EYE funding: </w:t>
      </w:r>
    </w:p>
    <w:p w:rsidR="00933718" w:rsidRDefault="00E67AC2" w:rsidP="00933718">
      <w:pPr>
        <w:jc w:val="center"/>
        <w:rPr>
          <w:rFonts w:ascii="Comic Sans MS" w:hAnsi="Comic Sans MS"/>
          <w:sz w:val="22"/>
          <w:szCs w:val="22"/>
        </w:rPr>
      </w:pPr>
      <w:r w:rsidRPr="00E67AC2">
        <w:rPr>
          <w:rFonts w:ascii="Comic Sans MS" w:hAnsi="Comic Sans MS"/>
          <w:sz w:val="22"/>
          <w:szCs w:val="22"/>
        </w:rPr>
        <w:t>• Show your EYE hours in your invoice but not charge you any further fees for these free hours. However, if you request additional hours over and above the free hours we have claimed for, you will be charge</w:t>
      </w:r>
      <w:r w:rsidR="00933718">
        <w:rPr>
          <w:rFonts w:ascii="Comic Sans MS" w:hAnsi="Comic Sans MS"/>
          <w:sz w:val="22"/>
          <w:szCs w:val="22"/>
        </w:rPr>
        <w:t>d</w:t>
      </w:r>
      <w:r w:rsidRPr="00E67AC2">
        <w:rPr>
          <w:rFonts w:ascii="Comic Sans MS" w:hAnsi="Comic Sans MS"/>
          <w:sz w:val="22"/>
          <w:szCs w:val="22"/>
        </w:rPr>
        <w:t xml:space="preserve"> for these hours at our </w:t>
      </w:r>
      <w:r w:rsidR="00933718">
        <w:rPr>
          <w:rFonts w:ascii="Comic Sans MS" w:hAnsi="Comic Sans MS"/>
          <w:sz w:val="22"/>
          <w:szCs w:val="22"/>
        </w:rPr>
        <w:t>normal hourly</w:t>
      </w:r>
      <w:r w:rsidRPr="00E67AC2">
        <w:rPr>
          <w:rFonts w:ascii="Comic Sans MS" w:hAnsi="Comic Sans MS"/>
          <w:sz w:val="22"/>
          <w:szCs w:val="22"/>
        </w:rPr>
        <w:t xml:space="preserve"> rate. You will also need to pay for any meals </w:t>
      </w:r>
      <w:r w:rsidR="00933718">
        <w:rPr>
          <w:rFonts w:ascii="Comic Sans MS" w:hAnsi="Comic Sans MS"/>
          <w:sz w:val="22"/>
          <w:szCs w:val="22"/>
        </w:rPr>
        <w:t>and</w:t>
      </w:r>
      <w:r w:rsidRPr="00E67AC2">
        <w:rPr>
          <w:rFonts w:ascii="Comic Sans MS" w:hAnsi="Comic Sans MS"/>
          <w:sz w:val="22"/>
          <w:szCs w:val="22"/>
        </w:rPr>
        <w:t xml:space="preserve"> additional services provided</w:t>
      </w:r>
      <w:r w:rsidR="00933718">
        <w:rPr>
          <w:rFonts w:ascii="Comic Sans MS" w:hAnsi="Comic Sans MS"/>
          <w:sz w:val="22"/>
          <w:szCs w:val="22"/>
        </w:rPr>
        <w:t>.</w:t>
      </w:r>
      <w:r w:rsidRPr="00E67AC2">
        <w:rPr>
          <w:rFonts w:ascii="Comic Sans MS" w:hAnsi="Comic Sans MS"/>
          <w:sz w:val="22"/>
          <w:szCs w:val="22"/>
        </w:rPr>
        <w:t xml:space="preserve"> </w:t>
      </w:r>
    </w:p>
    <w:p w:rsidR="00933718" w:rsidRDefault="00E67AC2" w:rsidP="00933718">
      <w:pPr>
        <w:jc w:val="center"/>
        <w:rPr>
          <w:rFonts w:ascii="Comic Sans MS" w:hAnsi="Comic Sans MS"/>
          <w:sz w:val="22"/>
          <w:szCs w:val="22"/>
        </w:rPr>
      </w:pPr>
      <w:r w:rsidRPr="00E67AC2">
        <w:rPr>
          <w:rFonts w:ascii="Comic Sans MS" w:hAnsi="Comic Sans MS"/>
          <w:sz w:val="22"/>
          <w:szCs w:val="22"/>
        </w:rPr>
        <w:t xml:space="preserve">• We will publish our fees and/or meals charges in our </w:t>
      </w:r>
      <w:r w:rsidR="00933718">
        <w:rPr>
          <w:rFonts w:ascii="Comic Sans MS" w:hAnsi="Comic Sans MS"/>
          <w:sz w:val="22"/>
          <w:szCs w:val="22"/>
        </w:rPr>
        <w:t>Prospectus</w:t>
      </w:r>
      <w:r w:rsidRPr="00E67AC2">
        <w:rPr>
          <w:rFonts w:ascii="Comic Sans MS" w:hAnsi="Comic Sans MS"/>
          <w:sz w:val="22"/>
          <w:szCs w:val="22"/>
        </w:rPr>
        <w:t xml:space="preserve"> and keep parents informed of any changes through emails</w:t>
      </w:r>
      <w:r w:rsidR="00933718">
        <w:rPr>
          <w:rFonts w:ascii="Comic Sans MS" w:hAnsi="Comic Sans MS"/>
          <w:sz w:val="22"/>
          <w:szCs w:val="22"/>
        </w:rPr>
        <w:t>,</w:t>
      </w:r>
      <w:r w:rsidRPr="00E67AC2">
        <w:rPr>
          <w:rFonts w:ascii="Comic Sans MS" w:hAnsi="Comic Sans MS"/>
          <w:sz w:val="22"/>
          <w:szCs w:val="22"/>
        </w:rPr>
        <w:t xml:space="preserve"> newsletter</w:t>
      </w:r>
      <w:r w:rsidR="00933718">
        <w:rPr>
          <w:rFonts w:ascii="Comic Sans MS" w:hAnsi="Comic Sans MS"/>
          <w:sz w:val="22"/>
          <w:szCs w:val="22"/>
        </w:rPr>
        <w:t>, letters home and on our website</w:t>
      </w:r>
      <w:r w:rsidRPr="00E67AC2">
        <w:rPr>
          <w:rFonts w:ascii="Comic Sans MS" w:hAnsi="Comic Sans MS"/>
          <w:sz w:val="22"/>
          <w:szCs w:val="22"/>
        </w:rPr>
        <w:t xml:space="preserve">. We also agree to set out our invoices clearly. </w:t>
      </w:r>
    </w:p>
    <w:p w:rsidR="00933718" w:rsidRDefault="00E67AC2" w:rsidP="00933718">
      <w:pPr>
        <w:jc w:val="center"/>
        <w:rPr>
          <w:rFonts w:ascii="Comic Sans MS" w:hAnsi="Comic Sans MS"/>
          <w:sz w:val="22"/>
          <w:szCs w:val="22"/>
        </w:rPr>
      </w:pPr>
      <w:r w:rsidRPr="00E67AC2">
        <w:rPr>
          <w:rFonts w:ascii="Comic Sans MS" w:hAnsi="Comic Sans MS"/>
          <w:sz w:val="22"/>
          <w:szCs w:val="22"/>
        </w:rPr>
        <w:t xml:space="preserve">• We will publish details of how the entitlement can be taken, in our </w:t>
      </w:r>
      <w:r w:rsidR="00933718">
        <w:rPr>
          <w:rFonts w:ascii="Comic Sans MS" w:hAnsi="Comic Sans MS"/>
          <w:sz w:val="22"/>
          <w:szCs w:val="22"/>
        </w:rPr>
        <w:t>Prospectus</w:t>
      </w:r>
      <w:r w:rsidRPr="00E67AC2">
        <w:rPr>
          <w:rFonts w:ascii="Comic Sans MS" w:hAnsi="Comic Sans MS"/>
          <w:sz w:val="22"/>
          <w:szCs w:val="22"/>
        </w:rPr>
        <w:t>. • There is a copy of the privacy notice of how data collected will be used in our parent information pack</w:t>
      </w:r>
      <w:r w:rsidR="00933718">
        <w:rPr>
          <w:rFonts w:ascii="Comic Sans MS" w:hAnsi="Comic Sans MS"/>
          <w:sz w:val="22"/>
          <w:szCs w:val="22"/>
        </w:rPr>
        <w:t>.</w:t>
      </w:r>
    </w:p>
    <w:p w:rsidR="00933718" w:rsidRDefault="00E67AC2" w:rsidP="00933718">
      <w:pPr>
        <w:jc w:val="center"/>
        <w:rPr>
          <w:rFonts w:ascii="Comic Sans MS" w:hAnsi="Comic Sans MS"/>
          <w:sz w:val="22"/>
          <w:szCs w:val="22"/>
        </w:rPr>
      </w:pPr>
      <w:r w:rsidRPr="00E67AC2">
        <w:rPr>
          <w:rFonts w:ascii="Comic Sans MS" w:hAnsi="Comic Sans MS"/>
          <w:sz w:val="22"/>
          <w:szCs w:val="22"/>
        </w:rPr>
        <w:t xml:space="preserve">• We will provide education for your child according to the Early Years Foundation Stage document </w:t>
      </w:r>
    </w:p>
    <w:p w:rsidR="00933718" w:rsidRDefault="00E67AC2" w:rsidP="00933718">
      <w:pPr>
        <w:jc w:val="center"/>
        <w:rPr>
          <w:rFonts w:ascii="Comic Sans MS" w:hAnsi="Comic Sans MS"/>
          <w:sz w:val="22"/>
          <w:szCs w:val="22"/>
        </w:rPr>
      </w:pPr>
      <w:r w:rsidRPr="00E67AC2">
        <w:rPr>
          <w:rFonts w:ascii="Comic Sans MS" w:hAnsi="Comic Sans MS"/>
          <w:sz w:val="22"/>
          <w:szCs w:val="22"/>
        </w:rPr>
        <w:t>• We will be inspected by the Office for Standards in Education (OFSTED) and the report will be available to parent</w:t>
      </w:r>
      <w:r w:rsidR="00933718">
        <w:rPr>
          <w:rFonts w:ascii="Comic Sans MS" w:hAnsi="Comic Sans MS"/>
          <w:sz w:val="22"/>
          <w:szCs w:val="22"/>
        </w:rPr>
        <w:t>’s</w:t>
      </w:r>
      <w:r w:rsidRPr="00E67AC2">
        <w:rPr>
          <w:rFonts w:ascii="Comic Sans MS" w:hAnsi="Comic Sans MS"/>
          <w:sz w:val="22"/>
          <w:szCs w:val="22"/>
        </w:rPr>
        <w:t xml:space="preserve">. </w:t>
      </w:r>
    </w:p>
    <w:p w:rsidR="00672FE8" w:rsidRDefault="00E67AC2" w:rsidP="00672FE8">
      <w:pPr>
        <w:jc w:val="center"/>
        <w:rPr>
          <w:rFonts w:ascii="Comic Sans MS" w:hAnsi="Comic Sans MS"/>
          <w:sz w:val="22"/>
          <w:szCs w:val="22"/>
        </w:rPr>
      </w:pPr>
      <w:r w:rsidRPr="00E67AC2">
        <w:rPr>
          <w:rFonts w:ascii="Comic Sans MS" w:hAnsi="Comic Sans MS"/>
          <w:sz w:val="22"/>
          <w:szCs w:val="22"/>
        </w:rPr>
        <w:t xml:space="preserve">• We will ensure the relevant form is completed and understood by parents in order to include your child on our headcount and claim form and complete the relevant claim through the online Portal. The </w:t>
      </w:r>
      <w:r w:rsidR="00933718">
        <w:rPr>
          <w:rFonts w:ascii="Comic Sans MS" w:hAnsi="Comic Sans MS"/>
          <w:sz w:val="22"/>
          <w:szCs w:val="22"/>
        </w:rPr>
        <w:t>Preschool</w:t>
      </w:r>
      <w:r w:rsidRPr="00E67AC2">
        <w:rPr>
          <w:rFonts w:ascii="Comic Sans MS" w:hAnsi="Comic Sans MS"/>
          <w:sz w:val="22"/>
          <w:szCs w:val="22"/>
        </w:rPr>
        <w:t xml:space="preserve"> will provide parents with the relevant forms required to claim the Early Years Education Funding from the Local Education Authority. On your child’s first term of claiming we will also ask to take a copy of your child’s birth certificate if we have not requested this on your initial induction. This will enable us to ensure we have the relevant details for the claim to be processed, giving us proof of their date of birth and eligibility. Your free hours claimed will then be input into the </w:t>
      </w:r>
      <w:r w:rsidR="00672FE8">
        <w:rPr>
          <w:rFonts w:ascii="Comic Sans MS" w:hAnsi="Comic Sans MS"/>
          <w:sz w:val="22"/>
          <w:szCs w:val="22"/>
        </w:rPr>
        <w:t>Preschool</w:t>
      </w:r>
      <w:r w:rsidRPr="00E67AC2">
        <w:rPr>
          <w:rFonts w:ascii="Comic Sans MS" w:hAnsi="Comic Sans MS"/>
          <w:sz w:val="22"/>
          <w:szCs w:val="22"/>
        </w:rPr>
        <w:t xml:space="preserve"> management system and you will be charged for any additional hours or meals that have been booked at the normal hourly rate. Holidays will be charged as detailed on the </w:t>
      </w:r>
      <w:r w:rsidR="00672FE8">
        <w:rPr>
          <w:rFonts w:ascii="Comic Sans MS" w:hAnsi="Comic Sans MS"/>
          <w:sz w:val="22"/>
          <w:szCs w:val="22"/>
        </w:rPr>
        <w:t>Preschool’s</w:t>
      </w:r>
      <w:r w:rsidRPr="00E67AC2">
        <w:rPr>
          <w:rFonts w:ascii="Comic Sans MS" w:hAnsi="Comic Sans MS"/>
          <w:sz w:val="22"/>
          <w:szCs w:val="22"/>
        </w:rPr>
        <w:t xml:space="preserve"> current Pricing Policy. Claims will be made once per term, with an adjustment period available mid-term</w:t>
      </w:r>
      <w:r w:rsidR="00672FE8">
        <w:rPr>
          <w:rFonts w:ascii="Comic Sans MS" w:hAnsi="Comic Sans MS"/>
          <w:sz w:val="22"/>
          <w:szCs w:val="22"/>
        </w:rPr>
        <w:t xml:space="preserve">, so if any changes are made during the term, then we can adjust the funding accordingly. </w:t>
      </w:r>
      <w:r w:rsidRPr="00E67AC2">
        <w:rPr>
          <w:rFonts w:ascii="Comic Sans MS" w:hAnsi="Comic Sans MS"/>
          <w:sz w:val="22"/>
          <w:szCs w:val="22"/>
        </w:rPr>
        <w:t>Funding can be shared with other setting</w:t>
      </w:r>
      <w:r w:rsidR="00672FE8">
        <w:rPr>
          <w:rFonts w:ascii="Comic Sans MS" w:hAnsi="Comic Sans MS"/>
          <w:sz w:val="22"/>
          <w:szCs w:val="22"/>
        </w:rPr>
        <w:t>’</w:t>
      </w:r>
      <w:r w:rsidRPr="00E67AC2">
        <w:rPr>
          <w:rFonts w:ascii="Comic Sans MS" w:hAnsi="Comic Sans MS"/>
          <w:sz w:val="22"/>
          <w:szCs w:val="22"/>
        </w:rPr>
        <w:t>s</w:t>
      </w:r>
      <w:r w:rsidR="00672FE8">
        <w:rPr>
          <w:rFonts w:ascii="Comic Sans MS" w:hAnsi="Comic Sans MS"/>
          <w:sz w:val="22"/>
          <w:szCs w:val="22"/>
        </w:rPr>
        <w:t>,</w:t>
      </w:r>
      <w:r w:rsidRPr="00E67AC2">
        <w:rPr>
          <w:rFonts w:ascii="Comic Sans MS" w:hAnsi="Comic Sans MS"/>
          <w:sz w:val="22"/>
          <w:szCs w:val="22"/>
        </w:rPr>
        <w:t xml:space="preserve"> however this must be detailed on the claim form by parents. Parents who do not notify us of a claim at another setting and an over claim of funding has been identified, then parents will be liable for any additional childcare fees not covered. </w:t>
      </w:r>
    </w:p>
    <w:p w:rsidR="00672FE8" w:rsidRDefault="00E67AC2" w:rsidP="00672FE8">
      <w:pPr>
        <w:jc w:val="center"/>
        <w:rPr>
          <w:rFonts w:ascii="Comic Sans MS" w:hAnsi="Comic Sans MS"/>
          <w:sz w:val="22"/>
          <w:szCs w:val="22"/>
        </w:rPr>
      </w:pPr>
      <w:r w:rsidRPr="00E67AC2">
        <w:rPr>
          <w:rFonts w:ascii="Comic Sans MS" w:hAnsi="Comic Sans MS"/>
          <w:sz w:val="22"/>
          <w:szCs w:val="22"/>
        </w:rPr>
        <w:t xml:space="preserve">Further support and advice about childcare costs can be found on the following websites: </w:t>
      </w:r>
    </w:p>
    <w:p w:rsidR="00672FE8" w:rsidRDefault="00672FE8" w:rsidP="00672FE8">
      <w:pPr>
        <w:jc w:val="center"/>
        <w:rPr>
          <w:rFonts w:ascii="Comic Sans MS" w:hAnsi="Comic Sans MS"/>
          <w:sz w:val="22"/>
          <w:szCs w:val="22"/>
        </w:rPr>
      </w:pPr>
    </w:p>
    <w:p w:rsidR="00672FE8" w:rsidRDefault="00672FE8" w:rsidP="00672FE8">
      <w:pPr>
        <w:jc w:val="center"/>
        <w:rPr>
          <w:rFonts w:ascii="Comic Sans MS" w:hAnsi="Comic Sans MS"/>
          <w:sz w:val="22"/>
          <w:szCs w:val="22"/>
        </w:rPr>
      </w:pPr>
      <w:hyperlink r:id="rId32" w:history="1">
        <w:r w:rsidRPr="00CB307D">
          <w:rPr>
            <w:rStyle w:val="Hyperlink"/>
            <w:rFonts w:ascii="Comic Sans MS" w:hAnsi="Comic Sans MS"/>
            <w:sz w:val="22"/>
            <w:szCs w:val="22"/>
          </w:rPr>
          <w:t>https://www.childcarechoices.gov.uk</w:t>
        </w:r>
      </w:hyperlink>
    </w:p>
    <w:p w:rsidR="00E67AC2" w:rsidRDefault="00E67AC2" w:rsidP="00672FE8">
      <w:pPr>
        <w:jc w:val="center"/>
        <w:rPr>
          <w:rFonts w:ascii="Comic Sans MS" w:hAnsi="Comic Sans MS"/>
          <w:sz w:val="22"/>
          <w:szCs w:val="22"/>
        </w:rPr>
      </w:pPr>
      <w:r w:rsidRPr="00E67AC2">
        <w:rPr>
          <w:rFonts w:ascii="Comic Sans MS" w:hAnsi="Comic Sans MS"/>
          <w:sz w:val="22"/>
          <w:szCs w:val="22"/>
        </w:rPr>
        <w:t xml:space="preserve"> </w:t>
      </w:r>
      <w:hyperlink r:id="rId33" w:history="1">
        <w:r w:rsidR="00672FE8" w:rsidRPr="00CB307D">
          <w:rPr>
            <w:rStyle w:val="Hyperlink"/>
            <w:rFonts w:ascii="Comic Sans MS" w:hAnsi="Comic Sans MS"/>
            <w:sz w:val="22"/>
            <w:szCs w:val="22"/>
          </w:rPr>
          <w:t>http://www.direct.gov.uk/en/Parents/Preschooldevelopmentandlearning/NurseriesPlaygroupsReceptionClasses/DG_10016103</w:t>
        </w:r>
      </w:hyperlink>
    </w:p>
    <w:p w:rsidR="00672FE8" w:rsidRDefault="00672FE8" w:rsidP="00672FE8">
      <w:pPr>
        <w:jc w:val="center"/>
        <w:rPr>
          <w:rFonts w:ascii="Comic Sans MS" w:hAnsi="Comic Sans MS"/>
          <w:sz w:val="22"/>
          <w:szCs w:val="22"/>
        </w:rPr>
      </w:pPr>
    </w:p>
    <w:p w:rsidR="00672FE8" w:rsidRDefault="00672FE8" w:rsidP="00672FE8">
      <w:pPr>
        <w:jc w:val="center"/>
        <w:rPr>
          <w:rFonts w:ascii="Comic Sans MS" w:hAnsi="Comic Sans MS"/>
          <w:sz w:val="22"/>
          <w:szCs w:val="22"/>
        </w:rPr>
      </w:pPr>
    </w:p>
    <w:p w:rsidR="00672FE8" w:rsidRPr="00A6238D" w:rsidRDefault="00672FE8" w:rsidP="00672FE8">
      <w:pPr>
        <w:jc w:val="center"/>
        <w:rPr>
          <w:rFonts w:ascii="Comic Sans MS" w:hAnsi="Comic Sans MS"/>
          <w:sz w:val="22"/>
          <w:szCs w:val="22"/>
          <w:u w:val="single"/>
        </w:rPr>
      </w:pPr>
      <w:r w:rsidRPr="00A6238D">
        <w:rPr>
          <w:rFonts w:ascii="Comic Sans MS" w:hAnsi="Comic Sans MS"/>
          <w:sz w:val="22"/>
          <w:szCs w:val="22"/>
          <w:u w:val="single"/>
        </w:rPr>
        <w:t>Fee</w:t>
      </w:r>
      <w:r w:rsidR="00A6238D">
        <w:rPr>
          <w:rFonts w:ascii="Comic Sans MS" w:hAnsi="Comic Sans MS"/>
          <w:sz w:val="22"/>
          <w:szCs w:val="22"/>
          <w:u w:val="single"/>
        </w:rPr>
        <w:t>’</w:t>
      </w:r>
      <w:r w:rsidRPr="00A6238D">
        <w:rPr>
          <w:rFonts w:ascii="Comic Sans MS" w:hAnsi="Comic Sans MS"/>
          <w:sz w:val="22"/>
          <w:szCs w:val="22"/>
          <w:u w:val="single"/>
        </w:rPr>
        <w:t>s</w:t>
      </w:r>
    </w:p>
    <w:p w:rsidR="00672FE8" w:rsidRDefault="00672FE8" w:rsidP="00672FE8">
      <w:pPr>
        <w:jc w:val="center"/>
        <w:rPr>
          <w:rFonts w:ascii="Comic Sans MS" w:hAnsi="Comic Sans MS"/>
          <w:sz w:val="22"/>
          <w:szCs w:val="22"/>
        </w:rPr>
      </w:pPr>
    </w:p>
    <w:p w:rsidR="00A6238D" w:rsidRDefault="00672FE8" w:rsidP="00672FE8">
      <w:pPr>
        <w:jc w:val="center"/>
        <w:rPr>
          <w:rFonts w:ascii="Comic Sans MS" w:hAnsi="Comic Sans MS"/>
          <w:sz w:val="22"/>
          <w:szCs w:val="22"/>
        </w:rPr>
      </w:pPr>
      <w:r w:rsidRPr="00A6238D">
        <w:rPr>
          <w:rFonts w:ascii="Comic Sans MS" w:hAnsi="Comic Sans MS"/>
          <w:sz w:val="22"/>
          <w:szCs w:val="22"/>
        </w:rPr>
        <w:t>Preschool fee</w:t>
      </w:r>
      <w:r w:rsidR="00A6238D">
        <w:rPr>
          <w:rFonts w:ascii="Comic Sans MS" w:hAnsi="Comic Sans MS"/>
          <w:sz w:val="22"/>
          <w:szCs w:val="22"/>
        </w:rPr>
        <w:t>’</w:t>
      </w:r>
      <w:r w:rsidRPr="00A6238D">
        <w:rPr>
          <w:rFonts w:ascii="Comic Sans MS" w:hAnsi="Comic Sans MS"/>
          <w:sz w:val="22"/>
          <w:szCs w:val="22"/>
        </w:rPr>
        <w:t>s generally increase every year and can be found within the Preschool Prospectus brochure.</w:t>
      </w:r>
      <w:r w:rsidR="00A6238D" w:rsidRPr="00A6238D">
        <w:rPr>
          <w:rFonts w:ascii="Comic Sans MS" w:hAnsi="Comic Sans MS"/>
          <w:sz w:val="22"/>
          <w:szCs w:val="22"/>
        </w:rPr>
        <w:t xml:space="preserve"> </w:t>
      </w:r>
      <w:r w:rsidRPr="00A6238D">
        <w:rPr>
          <w:rFonts w:ascii="Comic Sans MS" w:hAnsi="Comic Sans MS"/>
          <w:sz w:val="22"/>
          <w:szCs w:val="22"/>
        </w:rPr>
        <w:t xml:space="preserve">Fees </w:t>
      </w:r>
      <w:r w:rsidR="00A6238D" w:rsidRPr="00A6238D">
        <w:rPr>
          <w:rFonts w:ascii="Comic Sans MS" w:hAnsi="Comic Sans MS"/>
          <w:sz w:val="22"/>
          <w:szCs w:val="22"/>
        </w:rPr>
        <w:t>can</w:t>
      </w:r>
      <w:r w:rsidRPr="00A6238D">
        <w:rPr>
          <w:rFonts w:ascii="Comic Sans MS" w:hAnsi="Comic Sans MS"/>
          <w:sz w:val="22"/>
          <w:szCs w:val="22"/>
        </w:rPr>
        <w:t xml:space="preserve"> be paid monthly</w:t>
      </w:r>
      <w:r w:rsidR="00A6238D" w:rsidRPr="00A6238D">
        <w:rPr>
          <w:rFonts w:ascii="Comic Sans MS" w:hAnsi="Comic Sans MS"/>
          <w:sz w:val="22"/>
          <w:szCs w:val="22"/>
        </w:rPr>
        <w:t>,</w:t>
      </w:r>
      <w:r w:rsidRPr="00A6238D">
        <w:rPr>
          <w:rFonts w:ascii="Comic Sans MS" w:hAnsi="Comic Sans MS"/>
          <w:sz w:val="22"/>
          <w:szCs w:val="22"/>
        </w:rPr>
        <w:t xml:space="preserve"> weekly </w:t>
      </w:r>
      <w:r w:rsidR="00A6238D" w:rsidRPr="00A6238D">
        <w:rPr>
          <w:rFonts w:ascii="Comic Sans MS" w:hAnsi="Comic Sans MS"/>
          <w:sz w:val="22"/>
          <w:szCs w:val="22"/>
        </w:rPr>
        <w:t xml:space="preserve">or however you choose to, </w:t>
      </w:r>
      <w:r w:rsidRPr="00A6238D">
        <w:rPr>
          <w:rFonts w:ascii="Comic Sans MS" w:hAnsi="Comic Sans MS"/>
          <w:sz w:val="22"/>
          <w:szCs w:val="22"/>
        </w:rPr>
        <w:t xml:space="preserve">but must be paid in advance and at least within </w:t>
      </w:r>
      <w:r w:rsidR="00A6238D" w:rsidRPr="00A6238D">
        <w:rPr>
          <w:rFonts w:ascii="Comic Sans MS" w:hAnsi="Comic Sans MS"/>
          <w:sz w:val="22"/>
          <w:szCs w:val="22"/>
        </w:rPr>
        <w:t>30</w:t>
      </w:r>
      <w:r w:rsidRPr="00A6238D">
        <w:rPr>
          <w:rFonts w:ascii="Comic Sans MS" w:hAnsi="Comic Sans MS"/>
          <w:sz w:val="22"/>
          <w:szCs w:val="22"/>
        </w:rPr>
        <w:t xml:space="preserve"> days of the invoice being issued. </w:t>
      </w:r>
    </w:p>
    <w:p w:rsidR="00A6238D" w:rsidRDefault="00A6238D" w:rsidP="00A6238D">
      <w:pPr>
        <w:jc w:val="center"/>
        <w:rPr>
          <w:rFonts w:ascii="Comic Sans MS" w:hAnsi="Comic Sans MS"/>
          <w:sz w:val="22"/>
          <w:szCs w:val="22"/>
        </w:rPr>
      </w:pPr>
      <w:r w:rsidRPr="00A6238D">
        <w:rPr>
          <w:rFonts w:ascii="Comic Sans MS" w:hAnsi="Comic Sans MS"/>
          <w:sz w:val="22"/>
          <w:szCs w:val="22"/>
        </w:rPr>
        <w:t>If you are having trouble paying your fee</w:t>
      </w:r>
      <w:r>
        <w:rPr>
          <w:rFonts w:ascii="Comic Sans MS" w:hAnsi="Comic Sans MS"/>
          <w:sz w:val="22"/>
          <w:szCs w:val="22"/>
        </w:rPr>
        <w:t>’s</w:t>
      </w:r>
      <w:r w:rsidRPr="00A6238D">
        <w:rPr>
          <w:rFonts w:ascii="Comic Sans MS" w:hAnsi="Comic Sans MS"/>
          <w:sz w:val="22"/>
          <w:szCs w:val="22"/>
        </w:rPr>
        <w:t>, please contact the Preschool Administrator to discuss your options.</w:t>
      </w:r>
      <w:r>
        <w:rPr>
          <w:rFonts w:ascii="Comic Sans MS" w:hAnsi="Comic Sans MS"/>
          <w:sz w:val="22"/>
          <w:szCs w:val="22"/>
        </w:rPr>
        <w:t xml:space="preserve"> We can set up payment plans if you need more time to pay your fee’s.</w:t>
      </w:r>
    </w:p>
    <w:p w:rsidR="00672FE8" w:rsidRDefault="00672FE8" w:rsidP="00672FE8">
      <w:pPr>
        <w:jc w:val="center"/>
        <w:rPr>
          <w:rFonts w:ascii="Comic Sans MS" w:hAnsi="Comic Sans MS"/>
          <w:sz w:val="22"/>
          <w:szCs w:val="22"/>
        </w:rPr>
      </w:pPr>
      <w:r w:rsidRPr="00A6238D">
        <w:rPr>
          <w:rFonts w:ascii="Comic Sans MS" w:hAnsi="Comic Sans MS"/>
          <w:sz w:val="22"/>
          <w:szCs w:val="22"/>
        </w:rPr>
        <w:t>All outstanding fees will be chased and if not paid</w:t>
      </w:r>
      <w:r w:rsidR="00A6238D">
        <w:rPr>
          <w:rFonts w:ascii="Comic Sans MS" w:hAnsi="Comic Sans MS"/>
          <w:sz w:val="22"/>
          <w:szCs w:val="22"/>
        </w:rPr>
        <w:t xml:space="preserve">, and no contact has been received in regards to outstanding fee’s, </w:t>
      </w:r>
      <w:r w:rsidRPr="00A6238D">
        <w:rPr>
          <w:rFonts w:ascii="Comic Sans MS" w:hAnsi="Comic Sans MS"/>
          <w:sz w:val="22"/>
          <w:szCs w:val="22"/>
        </w:rPr>
        <w:t>will be pass</w:t>
      </w:r>
      <w:r w:rsidR="00A6238D" w:rsidRPr="00A6238D">
        <w:rPr>
          <w:rFonts w:ascii="Comic Sans MS" w:hAnsi="Comic Sans MS"/>
          <w:sz w:val="22"/>
          <w:szCs w:val="22"/>
        </w:rPr>
        <w:t>ed</w:t>
      </w:r>
      <w:r w:rsidRPr="00A6238D">
        <w:rPr>
          <w:rFonts w:ascii="Comic Sans MS" w:hAnsi="Comic Sans MS"/>
          <w:sz w:val="22"/>
          <w:szCs w:val="22"/>
        </w:rPr>
        <w:t xml:space="preserve"> </w:t>
      </w:r>
      <w:r w:rsidR="00A6238D" w:rsidRPr="00A6238D">
        <w:rPr>
          <w:rFonts w:ascii="Comic Sans MS" w:hAnsi="Comic Sans MS"/>
          <w:sz w:val="22"/>
          <w:szCs w:val="22"/>
        </w:rPr>
        <w:t>on</w:t>
      </w:r>
      <w:r w:rsidRPr="00A6238D">
        <w:rPr>
          <w:rFonts w:ascii="Comic Sans MS" w:hAnsi="Comic Sans MS"/>
          <w:sz w:val="22"/>
          <w:szCs w:val="22"/>
        </w:rPr>
        <w:t xml:space="preserve"> for debt collection. Your child’s place could then be in jeopardy and </w:t>
      </w:r>
      <w:r w:rsidR="00A6238D" w:rsidRPr="00A6238D">
        <w:rPr>
          <w:rFonts w:ascii="Comic Sans MS" w:hAnsi="Comic Sans MS"/>
          <w:sz w:val="22"/>
          <w:szCs w:val="22"/>
        </w:rPr>
        <w:t>we</w:t>
      </w:r>
      <w:r w:rsidRPr="00A6238D">
        <w:rPr>
          <w:rFonts w:ascii="Comic Sans MS" w:hAnsi="Comic Sans MS"/>
          <w:sz w:val="22"/>
          <w:szCs w:val="22"/>
        </w:rPr>
        <w:t xml:space="preserve"> could issue debt collection processes and potential court action</w:t>
      </w:r>
      <w:r w:rsidR="00A6238D" w:rsidRPr="00A6238D">
        <w:rPr>
          <w:rFonts w:ascii="Comic Sans MS" w:hAnsi="Comic Sans MS"/>
          <w:sz w:val="22"/>
          <w:szCs w:val="22"/>
        </w:rPr>
        <w:t xml:space="preserve"> against you</w:t>
      </w:r>
      <w:r w:rsidRPr="00A6238D">
        <w:rPr>
          <w:rFonts w:ascii="Comic Sans MS" w:hAnsi="Comic Sans MS"/>
          <w:sz w:val="22"/>
          <w:szCs w:val="22"/>
        </w:rPr>
        <w:t>.</w:t>
      </w:r>
      <w:r w:rsidR="00A6238D" w:rsidRPr="00A6238D">
        <w:rPr>
          <w:rFonts w:ascii="Comic Sans MS" w:hAnsi="Comic Sans MS"/>
          <w:sz w:val="22"/>
          <w:szCs w:val="22"/>
        </w:rPr>
        <w:t xml:space="preserve"> </w:t>
      </w:r>
    </w:p>
    <w:p w:rsidR="00A6238D" w:rsidRDefault="00A6238D" w:rsidP="00672FE8">
      <w:pPr>
        <w:jc w:val="center"/>
        <w:rPr>
          <w:rFonts w:ascii="Comic Sans MS" w:hAnsi="Comic Sans MS"/>
          <w:sz w:val="22"/>
          <w:szCs w:val="22"/>
        </w:rPr>
      </w:pPr>
    </w:p>
    <w:p w:rsidR="00A6238D" w:rsidRPr="00A6238D" w:rsidRDefault="00A6238D" w:rsidP="00672FE8">
      <w:pPr>
        <w:jc w:val="center"/>
        <w:rPr>
          <w:rFonts w:ascii="Comic Sans MS" w:hAnsi="Comic Sans MS"/>
          <w:sz w:val="22"/>
          <w:szCs w:val="22"/>
          <w:u w:val="single"/>
        </w:rPr>
      </w:pPr>
      <w:r w:rsidRPr="00A6238D">
        <w:rPr>
          <w:rFonts w:ascii="Comic Sans MS" w:hAnsi="Comic Sans MS"/>
          <w:sz w:val="22"/>
          <w:szCs w:val="22"/>
          <w:u w:val="single"/>
        </w:rPr>
        <w:t>Holidays</w:t>
      </w:r>
    </w:p>
    <w:p w:rsidR="00A6238D" w:rsidRDefault="00A6238D" w:rsidP="00672FE8">
      <w:pPr>
        <w:jc w:val="center"/>
        <w:rPr>
          <w:rFonts w:ascii="Comic Sans MS" w:hAnsi="Comic Sans MS"/>
          <w:sz w:val="22"/>
          <w:szCs w:val="22"/>
        </w:rPr>
      </w:pPr>
    </w:p>
    <w:p w:rsidR="00A6238D" w:rsidRPr="00C25964" w:rsidRDefault="00A6238D" w:rsidP="00672FE8">
      <w:pPr>
        <w:jc w:val="center"/>
        <w:rPr>
          <w:rFonts w:ascii="Comic Sans MS" w:hAnsi="Comic Sans MS"/>
          <w:sz w:val="22"/>
          <w:szCs w:val="22"/>
        </w:rPr>
      </w:pPr>
      <w:r w:rsidRPr="00C25964">
        <w:rPr>
          <w:rFonts w:ascii="Comic Sans MS" w:hAnsi="Comic Sans MS"/>
          <w:sz w:val="22"/>
          <w:szCs w:val="22"/>
        </w:rPr>
        <w:t>No charge is made for Bank Holidays or any time the Preschool is closed.</w:t>
      </w:r>
    </w:p>
    <w:p w:rsidR="00A6238D" w:rsidRPr="00C25964" w:rsidRDefault="00A6238D" w:rsidP="00672FE8">
      <w:pPr>
        <w:jc w:val="center"/>
        <w:rPr>
          <w:rFonts w:ascii="Comic Sans MS" w:hAnsi="Comic Sans MS"/>
          <w:sz w:val="22"/>
          <w:szCs w:val="22"/>
        </w:rPr>
      </w:pPr>
      <w:r w:rsidRPr="00C25964">
        <w:rPr>
          <w:rFonts w:ascii="Comic Sans MS" w:hAnsi="Comic Sans MS"/>
          <w:sz w:val="22"/>
          <w:szCs w:val="22"/>
        </w:rPr>
        <w:t>Any holidays that you book throughout the year</w:t>
      </w:r>
      <w:r w:rsidR="00C25964" w:rsidRPr="00C25964">
        <w:rPr>
          <w:rFonts w:ascii="Comic Sans MS" w:hAnsi="Comic Sans MS"/>
          <w:sz w:val="22"/>
          <w:szCs w:val="22"/>
        </w:rPr>
        <w:t xml:space="preserve"> during term time</w:t>
      </w:r>
      <w:r w:rsidRPr="00C25964">
        <w:rPr>
          <w:rFonts w:ascii="Comic Sans MS" w:hAnsi="Comic Sans MS"/>
          <w:sz w:val="22"/>
          <w:szCs w:val="22"/>
        </w:rPr>
        <w:t xml:space="preserve">, on days that your child would normally attend, will still be payable. </w:t>
      </w:r>
    </w:p>
    <w:p w:rsidR="00C25964" w:rsidRPr="00C25964" w:rsidRDefault="00C25964" w:rsidP="00672FE8">
      <w:pPr>
        <w:jc w:val="center"/>
        <w:rPr>
          <w:rFonts w:ascii="Comic Sans MS" w:hAnsi="Comic Sans MS"/>
          <w:sz w:val="22"/>
          <w:szCs w:val="22"/>
        </w:rPr>
      </w:pPr>
    </w:p>
    <w:p w:rsidR="00C25964" w:rsidRPr="00C25964" w:rsidRDefault="00C25964" w:rsidP="00672FE8">
      <w:pPr>
        <w:jc w:val="center"/>
        <w:rPr>
          <w:rFonts w:ascii="Comic Sans MS" w:hAnsi="Comic Sans MS"/>
          <w:sz w:val="22"/>
          <w:szCs w:val="22"/>
          <w:u w:val="single"/>
        </w:rPr>
      </w:pPr>
      <w:r w:rsidRPr="00C25964">
        <w:rPr>
          <w:rFonts w:ascii="Comic Sans MS" w:hAnsi="Comic Sans MS"/>
          <w:sz w:val="22"/>
          <w:szCs w:val="22"/>
          <w:u w:val="single"/>
        </w:rPr>
        <w:t>Policies and Procedures</w:t>
      </w:r>
    </w:p>
    <w:p w:rsidR="00C25964" w:rsidRPr="00C25964" w:rsidRDefault="00C25964" w:rsidP="00672FE8">
      <w:pPr>
        <w:jc w:val="center"/>
        <w:rPr>
          <w:rFonts w:ascii="Comic Sans MS" w:hAnsi="Comic Sans MS"/>
          <w:sz w:val="22"/>
          <w:szCs w:val="22"/>
        </w:rPr>
      </w:pPr>
    </w:p>
    <w:p w:rsidR="00C25964" w:rsidRPr="00C25964" w:rsidRDefault="00C25964" w:rsidP="00672FE8">
      <w:pPr>
        <w:jc w:val="center"/>
        <w:rPr>
          <w:rFonts w:ascii="Comic Sans MS" w:hAnsi="Comic Sans MS"/>
          <w:sz w:val="22"/>
          <w:szCs w:val="22"/>
        </w:rPr>
      </w:pPr>
      <w:r w:rsidRPr="00C25964">
        <w:rPr>
          <w:rFonts w:ascii="Comic Sans MS" w:hAnsi="Comic Sans MS"/>
          <w:sz w:val="22"/>
          <w:szCs w:val="22"/>
        </w:rPr>
        <w:t>Our Policies and Procedures give you</w:t>
      </w:r>
      <w:r>
        <w:rPr>
          <w:rFonts w:ascii="Comic Sans MS" w:hAnsi="Comic Sans MS"/>
          <w:sz w:val="22"/>
          <w:szCs w:val="22"/>
        </w:rPr>
        <w:t xml:space="preserve"> more details</w:t>
      </w:r>
      <w:r w:rsidRPr="00C25964">
        <w:rPr>
          <w:rFonts w:ascii="Comic Sans MS" w:hAnsi="Comic Sans MS"/>
          <w:sz w:val="22"/>
          <w:szCs w:val="22"/>
        </w:rPr>
        <w:t xml:space="preserve"> of the procedures we have in place. These are available for you to look at in the Preschool Foyer. If you would like a copy to take home, then please speak to the Preschool Supervisor.</w:t>
      </w:r>
    </w:p>
    <w:p w:rsidR="00A6238D" w:rsidRPr="00A6238D" w:rsidRDefault="00A6238D">
      <w:pPr>
        <w:jc w:val="center"/>
        <w:rPr>
          <w:rFonts w:ascii="Comic Sans MS" w:hAnsi="Comic Sans MS"/>
          <w:sz w:val="22"/>
          <w:szCs w:val="22"/>
        </w:rPr>
      </w:pPr>
    </w:p>
    <w:sectPr w:rsidR="00A6238D" w:rsidRPr="00A6238D" w:rsidSect="00E94780">
      <w:footerReference w:type="default" r:id="rId34"/>
      <w:pgSz w:w="11907" w:h="16840"/>
      <w:pgMar w:top="851" w:right="1797" w:bottom="1440" w:left="1797" w:header="709" w:footer="709" w:gutter="0"/>
      <w:pgBorders w:offsetFrom="page">
        <w:top w:val="thinThickThinMediumGap" w:sz="24" w:space="24" w:color="7030A0"/>
        <w:left w:val="thinThickThinMediumGap" w:sz="24" w:space="24" w:color="7030A0"/>
        <w:bottom w:val="thinThickThinMediumGap" w:sz="24" w:space="24" w:color="7030A0"/>
        <w:right w:val="thinThickThinMediumGap" w:sz="24" w:space="24" w:color="7030A0"/>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32675" w:rsidRDefault="00F32675">
      <w:r>
        <w:separator/>
      </w:r>
    </w:p>
  </w:endnote>
  <w:endnote w:type="continuationSeparator" w:id="0">
    <w:p w:rsidR="00F32675" w:rsidRDefault="00F326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mic Sans MS">
    <w:panose1 w:val="030F0702030302020204"/>
    <w:charset w:val="00"/>
    <w:family w:val="script"/>
    <w:pitch w:val="variable"/>
    <w:sig w:usb0="00000287" w:usb1="00000013" w:usb2="00000000" w:usb3="00000000" w:csb0="000000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1A01" w:rsidRDefault="00021A01">
    <w:pPr>
      <w:pStyle w:val="Footer"/>
      <w:jc w:val="center"/>
    </w:pPr>
    <w:r>
      <w:t>Registered Charity No. 1025728</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32675" w:rsidRDefault="00F32675">
      <w:r>
        <w:separator/>
      </w:r>
    </w:p>
  </w:footnote>
  <w:footnote w:type="continuationSeparator" w:id="0">
    <w:p w:rsidR="00F32675" w:rsidRDefault="00F326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0DC06E7"/>
    <w:multiLevelType w:val="hybridMultilevel"/>
    <w:tmpl w:val="3600F1A2"/>
    <w:lvl w:ilvl="0" w:tplc="08090001">
      <w:start w:val="1"/>
      <w:numFmt w:val="bullet"/>
      <w:lvlText w:val=""/>
      <w:lvlJc w:val="left"/>
      <w:pPr>
        <w:ind w:left="787" w:hanging="360"/>
      </w:pPr>
      <w:rPr>
        <w:rFonts w:ascii="Symbol" w:hAnsi="Symbol"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1" w15:restartNumberingAfterBreak="0">
    <w:nsid w:val="634B7A82"/>
    <w:multiLevelType w:val="hybridMultilevel"/>
    <w:tmpl w:val="32820DFE"/>
    <w:lvl w:ilvl="0" w:tplc="08090001">
      <w:start w:val="1"/>
      <w:numFmt w:val="bullet"/>
      <w:lvlText w:val=""/>
      <w:lvlJc w:val="left"/>
      <w:pPr>
        <w:ind w:left="787" w:hanging="360"/>
      </w:pPr>
      <w:rPr>
        <w:rFonts w:ascii="Symbol" w:hAnsi="Symbol"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isplayHorizontalDrawingGridEvery w:val="2"/>
  <w:displayVerticalDrawingGridEvery w:val="2"/>
  <w:characterSpacingControl w:val="doNotCompress"/>
  <w:doNotValidateAgainstSchema/>
  <w:doNotDemarcateInvalidXml/>
  <w:footnotePr>
    <w:footnote w:id="-1"/>
    <w:footnote w:id="0"/>
  </w:footnotePr>
  <w:endnotePr>
    <w:endnote w:id="-1"/>
    <w:endnote w:id="0"/>
  </w:endnotePr>
  <w:compat>
    <w:spaceForUL/>
    <w:doNotLeaveBackslashAlon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2A27"/>
    <w:rsid w:val="00021A01"/>
    <w:rsid w:val="00051AFF"/>
    <w:rsid w:val="00054648"/>
    <w:rsid w:val="000654EB"/>
    <w:rsid w:val="00086B7F"/>
    <w:rsid w:val="000A1BC4"/>
    <w:rsid w:val="000B5AC2"/>
    <w:rsid w:val="001E18D9"/>
    <w:rsid w:val="002539E1"/>
    <w:rsid w:val="00265F7E"/>
    <w:rsid w:val="002E2FF7"/>
    <w:rsid w:val="002F6BE2"/>
    <w:rsid w:val="00333F79"/>
    <w:rsid w:val="003558A4"/>
    <w:rsid w:val="00391667"/>
    <w:rsid w:val="003B632F"/>
    <w:rsid w:val="00423B17"/>
    <w:rsid w:val="00471D19"/>
    <w:rsid w:val="00553048"/>
    <w:rsid w:val="00586A42"/>
    <w:rsid w:val="00672FE8"/>
    <w:rsid w:val="0070728C"/>
    <w:rsid w:val="007622D3"/>
    <w:rsid w:val="00790F66"/>
    <w:rsid w:val="00890A41"/>
    <w:rsid w:val="008B429F"/>
    <w:rsid w:val="008F72D2"/>
    <w:rsid w:val="00933718"/>
    <w:rsid w:val="009A2419"/>
    <w:rsid w:val="009C5015"/>
    <w:rsid w:val="009C687B"/>
    <w:rsid w:val="009F6B3D"/>
    <w:rsid w:val="00A6238D"/>
    <w:rsid w:val="00A77252"/>
    <w:rsid w:val="00A900AE"/>
    <w:rsid w:val="00B2226D"/>
    <w:rsid w:val="00B36B16"/>
    <w:rsid w:val="00B4763B"/>
    <w:rsid w:val="00B61F5C"/>
    <w:rsid w:val="00B92D88"/>
    <w:rsid w:val="00C25964"/>
    <w:rsid w:val="00C33056"/>
    <w:rsid w:val="00C72121"/>
    <w:rsid w:val="00CB59B3"/>
    <w:rsid w:val="00CF53A2"/>
    <w:rsid w:val="00D1284C"/>
    <w:rsid w:val="00DA1159"/>
    <w:rsid w:val="00DC5C53"/>
    <w:rsid w:val="00E117D8"/>
    <w:rsid w:val="00E67AC2"/>
    <w:rsid w:val="00E94780"/>
    <w:rsid w:val="00F26F06"/>
    <w:rsid w:val="00F32675"/>
    <w:rsid w:val="00FD7A8E"/>
    <w:rsid w:val="02FE30C7"/>
    <w:rsid w:val="5B7D220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strokecolor="#739cc3">
      <v:fill angle="90" type="gradient">
        <o:fill v:ext="view" type="gradientUnscaled"/>
      </v:fill>
      <v:stroke color="#739cc3" weight="1.25pt"/>
    </o:shapedefaults>
    <o:shapelayout v:ext="edit">
      <o:idmap v:ext="edit" data="1"/>
    </o:shapelayout>
  </w:shapeDefaults>
  <w:decimalSymbol w:val="."/>
  <w:listSeparator w:val=","/>
  <w15:chartTrackingRefBased/>
  <w15:docId w15:val="{3BCD243A-DC89-4AEC-87CE-0C576401F1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lsdException w:name="toc 2" w:semiHidden="1"/>
    <w:lsdException w:name="toc 3" w:semiHidden="1"/>
    <w:lsdException w:name="toc 4" w:semiHidden="1"/>
    <w:lsdException w:name="toc 5" w:semiHidden="1"/>
    <w:lsdException w:name="toc 6" w:semiHidden="1"/>
    <w:lsdException w:name="toc 7" w:semiHidden="1"/>
    <w:lsdException w:name="toc 8" w:semiHidden="1"/>
    <w:lsdException w:name="toc 9" w:semiHidden="1"/>
    <w:lsdException w:name="footnote text" w:semiHidden="1"/>
    <w:lsdException w:name="annotation text" w:semiHidden="1"/>
    <w:lsdException w:name="index heading" w:semiHidden="1"/>
    <w:lsdException w:name="caption" w:semiHidden="1" w:unhideWhenUsed="1" w:qFormat="1"/>
    <w:lsdException w:name="table of figures" w:semiHidden="1"/>
    <w:lsdException w:name="footnote reference" w:semiHidden="1"/>
    <w:lsdException w:name="annotation reference" w:semiHidden="1"/>
    <w:lsdException w:name="endnote reference" w:semiHidden="1"/>
    <w:lsdException w:name="endnote text" w:semiHidden="1"/>
    <w:lsdException w:name="table of authorities" w:semiHidden="1"/>
    <w:lsdException w:name="macro" w:semiHidden="1"/>
    <w:lsdException w:name="toa heading" w:semiHidden="1"/>
    <w:lsdException w:name="Title" w:qFormat="1"/>
    <w:lsdException w:name="Default Paragraph Font" w:semiHidden="1"/>
    <w:lsdException w:name="Subtitle" w:qFormat="1"/>
    <w:lsdException w:name="Strong" w:qFormat="1"/>
    <w:lsdException w:name="Emphasis" w:qFormat="1"/>
    <w:lsdException w:name="Document Map" w:semiHidden="1"/>
    <w:lsdException w:name="HTML Top of Form" w:semiHidden="1" w:uiPriority="99" w:unhideWhenUsed="1"/>
    <w:lsdException w:name="HTML Bottom of Form" w:semiHidden="1" w:uiPriority="99" w:unhideWhenUsed="1"/>
    <w:lsdException w:name="Normal Table" w:uiPriority="99" w:unhideWhenUsed="1"/>
    <w:lsdException w:name="annotation subject" w:semiHidden="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lsdException w:name="Table Grid" w:semiHidden="1" w:uiPriority="99" w:unhideWhenUsed="1"/>
    <w:lsdException w:name="Table Theme" w:semiHidden="1" w:uiPriority="99" w:unhideWhenUsed="1"/>
    <w:lsdException w:name="Placeholder Text" w:semiHidden="1" w:uiPriority="99" w:unhideWhenUsed="1"/>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99"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eastAsia="en-US"/>
    </w:rPr>
  </w:style>
  <w:style w:type="character" w:default="1" w:styleId="DefaultParagraphFont">
    <w:name w:val="Default Paragraph Font"/>
    <w:semiHidden/>
  </w:style>
  <w:style w:type="table" w:default="1" w:styleId="TableNormal">
    <w:name w:val="Normal Table"/>
    <w:uiPriority w:val="99"/>
    <w:unhideWhenUsed/>
    <w:tblPr>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wp-reference-csz-reference-c-160px">
    <w:name w:val="wp-reference-c sz-reference-c-160px"/>
    <w:basedOn w:val="DefaultParagraphFont"/>
  </w:style>
  <w:style w:type="character" w:customStyle="1" w:styleId="normal-c1">
    <w:name w:val="normal-c1"/>
    <w:rPr>
      <w:rFonts w:ascii="Comic Sans MS" w:hAnsi="Comic Sans MS" w:hint="default"/>
      <w:sz w:val="29"/>
      <w:szCs w:val="29"/>
    </w:rPr>
  </w:style>
  <w:style w:type="character" w:styleId="Hyperlink">
    <w:name w:val="Hyperlink"/>
    <w:rPr>
      <w:color w:val="0000FF"/>
      <w:u w:val="single"/>
    </w:rPr>
  </w:style>
  <w:style w:type="character" w:customStyle="1" w:styleId="normal-c-c21">
    <w:name w:val="normal-c-c21"/>
    <w:rPr>
      <w:rFonts w:ascii="Verdana" w:hAnsi="Verdana" w:hint="default"/>
      <w:sz w:val="24"/>
      <w:szCs w:val="24"/>
    </w:rPr>
  </w:style>
  <w:style w:type="character" w:styleId="UnresolvedMention">
    <w:name w:val="Unresolved Mention"/>
    <w:uiPriority w:val="99"/>
    <w:unhideWhenUsed/>
    <w:rPr>
      <w:color w:val="605E5C"/>
      <w:shd w:val="clear" w:color="auto" w:fill="E1DFDD"/>
    </w:rPr>
  </w:style>
  <w:style w:type="character" w:customStyle="1" w:styleId="normal-c-c01">
    <w:name w:val="normal-c-c01"/>
    <w:rPr>
      <w:rFonts w:ascii="Comic Sans MS" w:hAnsi="Comic Sans MS" w:hint="default"/>
      <w:sz w:val="24"/>
      <w:szCs w:val="24"/>
    </w:rPr>
  </w:style>
  <w:style w:type="character" w:customStyle="1" w:styleId="emphasis-c1">
    <w:name w:val="emphasis-c1"/>
    <w:rPr>
      <w:rFonts w:ascii="Comic Sans MS" w:hAnsi="Comic Sans MS" w:hint="default"/>
      <w:i/>
      <w:iCs/>
      <w:sz w:val="29"/>
      <w:szCs w:val="29"/>
    </w:rPr>
  </w:style>
  <w:style w:type="character" w:customStyle="1" w:styleId="normal-c-c11">
    <w:name w:val="normal-c-c11"/>
    <w:rPr>
      <w:rFonts w:ascii="Comic Sans MS" w:hAnsi="Comic Sans MS" w:hint="default"/>
      <w:b/>
      <w:bCs/>
      <w:sz w:val="29"/>
      <w:szCs w:val="29"/>
    </w:rPr>
  </w:style>
  <w:style w:type="character" w:customStyle="1" w:styleId="reference-c1">
    <w:name w:val="reference-c1"/>
    <w:rPr>
      <w:rFonts w:ascii="Verdana" w:hAnsi="Verdana" w:hint="default"/>
      <w:sz w:val="24"/>
      <w:szCs w:val="24"/>
    </w:rPr>
  </w:style>
  <w:style w:type="paragraph" w:customStyle="1" w:styleId="normal-p-p0">
    <w:name w:val="normal-p-p0"/>
    <w:basedOn w:val="Normal"/>
    <w:pPr>
      <w:jc w:val="both"/>
    </w:pPr>
    <w:rPr>
      <w:color w:val="000000"/>
    </w:rPr>
  </w:style>
  <w:style w:type="paragraph" w:customStyle="1" w:styleId="normal-p">
    <w:name w:val="normal-p"/>
    <w:basedOn w:val="Normal"/>
    <w:pPr>
      <w:jc w:val="center"/>
    </w:pPr>
    <w:rPr>
      <w:color w:val="000000"/>
    </w:rPr>
  </w:style>
  <w:style w:type="paragraph" w:styleId="Footer">
    <w:name w:val="footer"/>
    <w:basedOn w:val="Normal"/>
    <w:pPr>
      <w:tabs>
        <w:tab w:val="center" w:pos="4320"/>
        <w:tab w:val="right" w:pos="8640"/>
      </w:tabs>
    </w:pPr>
  </w:style>
  <w:style w:type="paragraph" w:styleId="BalloonText">
    <w:name w:val="Balloon Text"/>
    <w:basedOn w:val="Normal"/>
    <w:semiHidden/>
    <w:rPr>
      <w:rFonts w:ascii="Tahoma" w:hAnsi="Tahoma" w:cs="Tahoma"/>
      <w:sz w:val="16"/>
      <w:szCs w:val="16"/>
    </w:rPr>
  </w:style>
  <w:style w:type="paragraph" w:styleId="Header">
    <w:name w:val="header"/>
    <w:basedOn w:val="Normal"/>
    <w:pPr>
      <w:tabs>
        <w:tab w:val="center" w:pos="4320"/>
        <w:tab w:val="right" w:pos="8640"/>
      </w:tabs>
    </w:pPr>
  </w:style>
  <w:style w:type="paragraph" w:customStyle="1" w:styleId="wp-normal-p">
    <w:name w:val="wp-normal-p"/>
    <w:basedOn w:val="Normal"/>
    <w:rP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encoding w:val="utf-8"/>
  <w:optimizeForBrowser/>
  <w:allowPNG/>
  <w:pixelsPerInch w:val="144"/>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8.jpe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hyperlink" Target="mailto:littleflyerssway@gmail.com" TargetMode="External"/><Relationship Id="rId17" Type="http://schemas.openxmlformats.org/officeDocument/2006/relationships/image" Target="media/image7.jpeg"/><Relationship Id="rId25" Type="http://schemas.openxmlformats.org/officeDocument/2006/relationships/image" Target="media/image14.jpeg"/><Relationship Id="rId33" Type="http://schemas.openxmlformats.org/officeDocument/2006/relationships/hyperlink" Target="http://www.direct.gov.uk/en/Parents/Preschooldevelopmentandlearning/NurseriesPlaygroupsReceptionClasses/DG_10016103" TargetMode="External"/><Relationship Id="rId2" Type="http://schemas.openxmlformats.org/officeDocument/2006/relationships/numbering" Target="numbering.xml"/><Relationship Id="rId16" Type="http://schemas.openxmlformats.org/officeDocument/2006/relationships/image" Target="http://www.littleflyerspreschool.hampshire.org.uk/wpimages/wpef23cefb_05_06.jpg" TargetMode="External"/><Relationship Id="rId20" Type="http://schemas.openxmlformats.org/officeDocument/2006/relationships/hyperlink" Target="https://www.childcarechoices.gov.uk" TargetMode="External"/><Relationship Id="rId29" Type="http://schemas.openxmlformats.org/officeDocument/2006/relationships/hyperlink" Target="https://www.gov.uk/apply-30-hours-free-tax-free-childcar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littleflyerspreschool.hampshire.org.uk" TargetMode="External"/><Relationship Id="rId24" Type="http://schemas.openxmlformats.org/officeDocument/2006/relationships/image" Target="media/image13.jpeg"/><Relationship Id="rId32" Type="http://schemas.openxmlformats.org/officeDocument/2006/relationships/hyperlink" Target="https://www.childcarechoices.gov.uk" TargetMode="Externa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9.jpeg"/><Relationship Id="rId31" Type="http://schemas.openxmlformats.org/officeDocument/2006/relationships/hyperlink" Target="https://www.gov.uk/apply-30-hours-free-tax-free-childcare" TargetMode="Externa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hyperlink" Target="https://www.hants.gov.uk/socialcareandhealth/childrenandfamilies/childcare/payingforchildcare/freechildcare/2yearoldoffer" TargetMode="External"/><Relationship Id="rId35"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49AA263-96A6-45B1-BEC1-8A749289B4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51</TotalTime>
  <Pages>1</Pages>
  <Words>3099</Words>
  <Characters>17667</Characters>
  <Application>Microsoft Office Word</Application>
  <DocSecurity>0</DocSecurity>
  <PresentationFormat/>
  <Lines>147</Lines>
  <Paragraphs>41</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 </vt:lpstr>
    </vt:vector>
  </TitlesOfParts>
  <Manager/>
  <Company>BetasIRC</Company>
  <LinksUpToDate>false</LinksUpToDate>
  <CharactersWithSpaces>20725</CharactersWithSpaces>
  <SharedDoc>false</SharedDoc>
  <HLinks>
    <vt:vector size="54" baseType="variant">
      <vt:variant>
        <vt:i4>3211271</vt:i4>
      </vt:variant>
      <vt:variant>
        <vt:i4>66</vt:i4>
      </vt:variant>
      <vt:variant>
        <vt:i4>0</vt:i4>
      </vt:variant>
      <vt:variant>
        <vt:i4>5</vt:i4>
      </vt:variant>
      <vt:variant>
        <vt:lpwstr>http://www.direct.gov.uk/en/Parents/Preschooldevelopmentandlearning/NurseriesPlaygroupsReceptionClasses/DG_10016103</vt:lpwstr>
      </vt:variant>
      <vt:variant>
        <vt:lpwstr/>
      </vt:variant>
      <vt:variant>
        <vt:i4>655434</vt:i4>
      </vt:variant>
      <vt:variant>
        <vt:i4>63</vt:i4>
      </vt:variant>
      <vt:variant>
        <vt:i4>0</vt:i4>
      </vt:variant>
      <vt:variant>
        <vt:i4>5</vt:i4>
      </vt:variant>
      <vt:variant>
        <vt:lpwstr>https://www.childcarechoices.gov.uk/</vt:lpwstr>
      </vt:variant>
      <vt:variant>
        <vt:lpwstr/>
      </vt:variant>
      <vt:variant>
        <vt:i4>262174</vt:i4>
      </vt:variant>
      <vt:variant>
        <vt:i4>60</vt:i4>
      </vt:variant>
      <vt:variant>
        <vt:i4>0</vt:i4>
      </vt:variant>
      <vt:variant>
        <vt:i4>5</vt:i4>
      </vt:variant>
      <vt:variant>
        <vt:lpwstr>https://www.gov.uk/apply-30-hours-free-tax-free-childcare</vt:lpwstr>
      </vt:variant>
      <vt:variant>
        <vt:lpwstr/>
      </vt:variant>
      <vt:variant>
        <vt:i4>6225934</vt:i4>
      </vt:variant>
      <vt:variant>
        <vt:i4>57</vt:i4>
      </vt:variant>
      <vt:variant>
        <vt:i4>0</vt:i4>
      </vt:variant>
      <vt:variant>
        <vt:i4>5</vt:i4>
      </vt:variant>
      <vt:variant>
        <vt:lpwstr>https://www.hants.gov.uk/socialcareandhealth/childrenandfamilies/childcare/payingforchildcare/freechildcare/2yearoldoffer</vt:lpwstr>
      </vt:variant>
      <vt:variant>
        <vt:lpwstr/>
      </vt:variant>
      <vt:variant>
        <vt:i4>262174</vt:i4>
      </vt:variant>
      <vt:variant>
        <vt:i4>54</vt:i4>
      </vt:variant>
      <vt:variant>
        <vt:i4>0</vt:i4>
      </vt:variant>
      <vt:variant>
        <vt:i4>5</vt:i4>
      </vt:variant>
      <vt:variant>
        <vt:lpwstr>https://www.gov.uk/apply-30-hours-free-tax-free-childcare</vt:lpwstr>
      </vt:variant>
      <vt:variant>
        <vt:lpwstr/>
      </vt:variant>
      <vt:variant>
        <vt:i4>655434</vt:i4>
      </vt:variant>
      <vt:variant>
        <vt:i4>36</vt:i4>
      </vt:variant>
      <vt:variant>
        <vt:i4>0</vt:i4>
      </vt:variant>
      <vt:variant>
        <vt:i4>5</vt:i4>
      </vt:variant>
      <vt:variant>
        <vt:lpwstr>https://www.childcarechoices.gov.uk/</vt:lpwstr>
      </vt:variant>
      <vt:variant>
        <vt:lpwstr/>
      </vt:variant>
      <vt:variant>
        <vt:i4>7077967</vt:i4>
      </vt:variant>
      <vt:variant>
        <vt:i4>6</vt:i4>
      </vt:variant>
      <vt:variant>
        <vt:i4>0</vt:i4>
      </vt:variant>
      <vt:variant>
        <vt:i4>5</vt:i4>
      </vt:variant>
      <vt:variant>
        <vt:lpwstr>mailto:littleflyerssway@gmail.com</vt:lpwstr>
      </vt:variant>
      <vt:variant>
        <vt:lpwstr/>
      </vt:variant>
      <vt:variant>
        <vt:i4>7274600</vt:i4>
      </vt:variant>
      <vt:variant>
        <vt:i4>3</vt:i4>
      </vt:variant>
      <vt:variant>
        <vt:i4>0</vt:i4>
      </vt:variant>
      <vt:variant>
        <vt:i4>5</vt:i4>
      </vt:variant>
      <vt:variant>
        <vt:lpwstr>http://www.littleflyerspreschool.hampshire.org.uk/</vt:lpwstr>
      </vt:variant>
      <vt:variant>
        <vt:lpwstr/>
      </vt:variant>
      <vt:variant>
        <vt:i4>4653132</vt:i4>
      </vt:variant>
      <vt:variant>
        <vt:i4>-1</vt:i4>
      </vt:variant>
      <vt:variant>
        <vt:i4>1029</vt:i4>
      </vt:variant>
      <vt:variant>
        <vt:i4>1</vt:i4>
      </vt:variant>
      <vt:variant>
        <vt:lpwstr>http://www.littleflyerspreschool.hampshire.org.uk/wpimages/wpef23cefb_05_06.jpg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MONK</dc:creator>
  <cp:keywords/>
  <dc:description/>
  <cp:lastModifiedBy>emma stelmaszyk</cp:lastModifiedBy>
  <cp:revision>4</cp:revision>
  <cp:lastPrinted>2020-02-25T17:55:00Z</cp:lastPrinted>
  <dcterms:created xsi:type="dcterms:W3CDTF">2020-07-14T19:14:00Z</dcterms:created>
  <dcterms:modified xsi:type="dcterms:W3CDTF">2020-07-14T19:14:00Z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1033-11.2.0.8668</vt:lpwstr>
  </property>
</Properties>
</file>